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2E7" w:rsidRPr="005309D7" w:rsidRDefault="000012E7" w:rsidP="000012E7">
      <w:pPr>
        <w:pStyle w:val="1"/>
        <w:rPr>
          <w:rFonts w:ascii="Times New Roman" w:hAnsi="Times New Roman" w:cs="Times New Roman"/>
          <w:b w:val="0"/>
          <w:bCs w:val="0"/>
          <w:szCs w:val="28"/>
        </w:rPr>
      </w:pPr>
      <w:r w:rsidRPr="005309D7">
        <w:rPr>
          <w:rFonts w:ascii="Times New Roman" w:hAnsi="Times New Roman" w:cs="Times New Roman"/>
          <w:b w:val="0"/>
          <w:bCs w:val="0"/>
          <w:szCs w:val="28"/>
        </w:rPr>
        <w:t>Асосий воситалар холати ва улардан фойдаланиш тахлили</w:t>
      </w:r>
    </w:p>
    <w:p w:rsidR="000012E7" w:rsidRPr="005309D7" w:rsidRDefault="000012E7" w:rsidP="000012E7">
      <w:pPr>
        <w:pStyle w:val="a3"/>
        <w:ind w:firstLine="567"/>
        <w:jc w:val="both"/>
        <w:rPr>
          <w:szCs w:val="28"/>
        </w:rPr>
      </w:pPr>
    </w:p>
    <w:p w:rsidR="000012E7" w:rsidRPr="005309D7" w:rsidRDefault="000012E7" w:rsidP="000012E7">
      <w:pPr>
        <w:pStyle w:val="a3"/>
        <w:ind w:firstLine="567"/>
        <w:rPr>
          <w:b/>
          <w:bCs/>
          <w:szCs w:val="28"/>
        </w:rPr>
      </w:pPr>
      <w:r w:rsidRPr="005309D7">
        <w:rPr>
          <w:b/>
          <w:bCs/>
          <w:szCs w:val="28"/>
        </w:rPr>
        <w:t>Режа:</w:t>
      </w:r>
    </w:p>
    <w:p w:rsidR="000012E7" w:rsidRPr="005309D7" w:rsidRDefault="000012E7" w:rsidP="000012E7">
      <w:pPr>
        <w:pStyle w:val="a3"/>
        <w:widowControl/>
        <w:numPr>
          <w:ilvl w:val="1"/>
          <w:numId w:val="7"/>
        </w:numPr>
        <w:jc w:val="both"/>
        <w:rPr>
          <w:szCs w:val="28"/>
        </w:rPr>
      </w:pPr>
      <w:r w:rsidRPr="005309D7">
        <w:rPr>
          <w:szCs w:val="28"/>
        </w:rPr>
        <w:t>Асосий воситалардан фойдаланишнинг ахамияти, вазифалари ва тахлил манбаи</w:t>
      </w:r>
    </w:p>
    <w:p w:rsidR="000012E7" w:rsidRPr="005309D7" w:rsidRDefault="000012E7" w:rsidP="000012E7">
      <w:pPr>
        <w:pStyle w:val="a3"/>
        <w:widowControl/>
        <w:numPr>
          <w:ilvl w:val="1"/>
          <w:numId w:val="7"/>
        </w:numPr>
        <w:jc w:val="both"/>
        <w:rPr>
          <w:szCs w:val="28"/>
        </w:rPr>
      </w:pPr>
      <w:r w:rsidRPr="005309D7">
        <w:rPr>
          <w:szCs w:val="28"/>
        </w:rPr>
        <w:t>Асосий воситаларнинг таркиби, тузилиши ва динамикасининг тахлили</w:t>
      </w:r>
    </w:p>
    <w:p w:rsidR="000012E7" w:rsidRPr="005309D7" w:rsidRDefault="000012E7" w:rsidP="000012E7">
      <w:pPr>
        <w:pStyle w:val="a3"/>
        <w:widowControl/>
        <w:numPr>
          <w:ilvl w:val="1"/>
          <w:numId w:val="7"/>
        </w:numPr>
        <w:jc w:val="both"/>
        <w:rPr>
          <w:szCs w:val="28"/>
        </w:rPr>
      </w:pPr>
      <w:r w:rsidRPr="005309D7">
        <w:rPr>
          <w:szCs w:val="28"/>
        </w:rPr>
        <w:t>Асосий воситаларнинг техник холати тахлили</w:t>
      </w:r>
    </w:p>
    <w:p w:rsidR="000012E7" w:rsidRPr="005309D7" w:rsidRDefault="000012E7" w:rsidP="000012E7">
      <w:pPr>
        <w:pStyle w:val="a3"/>
        <w:widowControl/>
        <w:numPr>
          <w:ilvl w:val="1"/>
          <w:numId w:val="7"/>
        </w:numPr>
        <w:jc w:val="both"/>
        <w:rPr>
          <w:szCs w:val="28"/>
        </w:rPr>
      </w:pPr>
      <w:r w:rsidRPr="005309D7">
        <w:rPr>
          <w:szCs w:val="28"/>
        </w:rPr>
        <w:t>Ишлаб чикариш воситаларидан самарали фойдаланиш тахлили</w:t>
      </w:r>
    </w:p>
    <w:p w:rsidR="000012E7" w:rsidRPr="005309D7" w:rsidRDefault="000012E7" w:rsidP="000012E7">
      <w:pPr>
        <w:pStyle w:val="a3"/>
        <w:tabs>
          <w:tab w:val="num" w:pos="567"/>
        </w:tabs>
        <w:ind w:left="567" w:hanging="567"/>
        <w:jc w:val="both"/>
        <w:rPr>
          <w:szCs w:val="28"/>
        </w:rPr>
      </w:pPr>
    </w:p>
    <w:p w:rsidR="000012E7" w:rsidRPr="005309D7" w:rsidRDefault="000012E7" w:rsidP="000012E7">
      <w:pPr>
        <w:pStyle w:val="2"/>
        <w:rPr>
          <w:rFonts w:ascii="Times New Roman" w:hAnsi="Times New Roman" w:cs="Times New Roman"/>
          <w:b w:val="0"/>
          <w:bCs w:val="0"/>
          <w:szCs w:val="28"/>
        </w:rPr>
      </w:pPr>
      <w:bookmarkStart w:id="0" w:name="_Toc73942459"/>
      <w:bookmarkStart w:id="1" w:name="_Toc74018313"/>
      <w:bookmarkStart w:id="2" w:name="_Toc74023115"/>
      <w:bookmarkStart w:id="3" w:name="_Toc75070025"/>
      <w:bookmarkStart w:id="4" w:name="_Toc75070436"/>
      <w:bookmarkStart w:id="5" w:name="_Toc75070841"/>
      <w:bookmarkStart w:id="6" w:name="_Toc75071302"/>
      <w:bookmarkStart w:id="7" w:name="_Toc77130111"/>
      <w:bookmarkStart w:id="8" w:name="_Toc78095165"/>
      <w:bookmarkStart w:id="9" w:name="_Toc89351284"/>
      <w:bookmarkStart w:id="10" w:name="_Toc89358077"/>
      <w:bookmarkStart w:id="11" w:name="_Toc89358345"/>
      <w:bookmarkStart w:id="12" w:name="_Toc89358710"/>
      <w:bookmarkStart w:id="13" w:name="_Toc89358923"/>
      <w:bookmarkStart w:id="14" w:name="_Toc89359697"/>
      <w:bookmarkStart w:id="15" w:name="_Toc89359934"/>
      <w:bookmarkStart w:id="16" w:name="_Toc94103840"/>
      <w:bookmarkStart w:id="17" w:name="_Toc101369312"/>
      <w:bookmarkStart w:id="18" w:name="_Toc101630492"/>
      <w:bookmarkStart w:id="19" w:name="_Toc101631005"/>
      <w:bookmarkStart w:id="20" w:name="_Toc101631955"/>
      <w:bookmarkStart w:id="21" w:name="_Toc101633357"/>
      <w:bookmarkStart w:id="22" w:name="_Toc101636173"/>
      <w:bookmarkStart w:id="23" w:name="_Toc112038122"/>
      <w:bookmarkStart w:id="24" w:name="_Toc112040567"/>
      <w:bookmarkStart w:id="25" w:name="_Toc112040731"/>
      <w:bookmarkStart w:id="26" w:name="_Toc115842101"/>
      <w:bookmarkStart w:id="27" w:name="_Toc115842720"/>
      <w:bookmarkStart w:id="28" w:name="_Toc116095005"/>
      <w:bookmarkStart w:id="29" w:name="_Toc116096428"/>
      <w:bookmarkStart w:id="30" w:name="_Toc116096635"/>
      <w:bookmarkStart w:id="31" w:name="_Toc116382914"/>
      <w:bookmarkStart w:id="32" w:name="_Toc116531317"/>
      <w:bookmarkStart w:id="33" w:name="_Toc117316192"/>
      <w:bookmarkStart w:id="34" w:name="_Toc117317454"/>
      <w:r w:rsidRPr="005309D7">
        <w:rPr>
          <w:rFonts w:ascii="Times New Roman" w:hAnsi="Times New Roman" w:cs="Times New Roman"/>
          <w:b w:val="0"/>
          <w:bCs w:val="0"/>
          <w:szCs w:val="28"/>
        </w:rPr>
        <w:t>5.1. Асосий воситалардан фойдаланишнинг ахамияти, вазифалари ва тахлил манбалари</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0012E7" w:rsidRPr="005309D7" w:rsidRDefault="000012E7" w:rsidP="000012E7">
      <w:pPr>
        <w:pStyle w:val="a3"/>
        <w:ind w:firstLine="567"/>
        <w:jc w:val="both"/>
        <w:rPr>
          <w:szCs w:val="28"/>
        </w:rPr>
      </w:pPr>
    </w:p>
    <w:p w:rsidR="000012E7" w:rsidRPr="005309D7" w:rsidRDefault="000012E7" w:rsidP="000012E7">
      <w:pPr>
        <w:pStyle w:val="a3"/>
        <w:ind w:firstLine="567"/>
        <w:jc w:val="both"/>
        <w:rPr>
          <w:szCs w:val="28"/>
        </w:rPr>
      </w:pPr>
      <w:r w:rsidRPr="005309D7">
        <w:rPr>
          <w:szCs w:val="28"/>
        </w:rPr>
        <w:t xml:space="preserve">Асосий воситалар (воситалар) ишлаб чикаришнинг мухим омили сифатида каралиб улар воситасида мехнат предметлари ва мехнат кучлари бирикувида махсулотлар ишлаб чикарилади, ишлар бажарилди ва хизматлар курсатилади. </w:t>
      </w:r>
    </w:p>
    <w:p w:rsidR="000012E7" w:rsidRPr="005309D7" w:rsidRDefault="000012E7" w:rsidP="000012E7">
      <w:pPr>
        <w:pStyle w:val="a3"/>
        <w:ind w:firstLine="567"/>
        <w:jc w:val="both"/>
        <w:rPr>
          <w:szCs w:val="28"/>
        </w:rPr>
      </w:pPr>
      <w:r w:rsidRPr="005309D7">
        <w:rPr>
          <w:szCs w:val="28"/>
        </w:rPr>
        <w:t>Асосий воситалар деб- ишлаб чикариш циклида бир неча бор катнашиб, узининг кийматини яратилаЁтган махсулотларга аста-секинлик билан утказиб борувчи ва эллик минимал иш хауидан ортиу булган хамда физик шаклини саклаб колувчи мехнат воситаларига айтилади. Асосий воситалар Ёки воситаларни таркиблашда хисоб белгиловига мувофик куйидаги иккита жихат мезони сифати олинган. Буларнинг биринчиси уларнинг - киймат ифодаси, иккинчиси эса- хизмат муддатидир.</w:t>
      </w:r>
    </w:p>
    <w:p w:rsidR="000012E7" w:rsidRPr="005309D7" w:rsidRDefault="000012E7" w:rsidP="000012E7">
      <w:pPr>
        <w:pStyle w:val="a3"/>
        <w:ind w:firstLine="567"/>
        <w:jc w:val="both"/>
        <w:rPr>
          <w:szCs w:val="28"/>
        </w:rPr>
      </w:pPr>
      <w:r w:rsidRPr="005309D7">
        <w:rPr>
          <w:szCs w:val="28"/>
        </w:rPr>
        <w:t>Асосий воситалар тахлилида корхонанинг асосий воситалар билан куролланганлик даражасига, уларнинг техник холати ва харакат курсаткичлари, самарадорлик курсаткичларига, динамикаси ва холатига бахо берилади. Шу билан бир каторда уларнинг таъминганлиги хам урганилади. Бунда корхонанинг режага Ёки утган йилларга нисбатан асосий воситалар билан куролланиши даражаси тушинилади. Шунингдек, асосий воситаларнинг таркиби, тури буйича узгаришларига бахо берилади. Тахлил этишда асосий воситаларнинг холати ва харакат курсаткичларига мухим эътибор каратилади. Бу оркали бевосита асосий воситаларнинг эскириш даражаси, яроклилик даражаси, кирим ва чиким курсаткичларига бахо берилади.</w:t>
      </w:r>
    </w:p>
    <w:p w:rsidR="000012E7" w:rsidRPr="005309D7" w:rsidRDefault="000012E7" w:rsidP="000012E7">
      <w:pPr>
        <w:pStyle w:val="a3"/>
        <w:ind w:firstLine="567"/>
        <w:jc w:val="both"/>
        <w:rPr>
          <w:szCs w:val="28"/>
        </w:rPr>
      </w:pPr>
      <w:r w:rsidRPr="005309D7">
        <w:rPr>
          <w:szCs w:val="28"/>
        </w:rPr>
        <w:t xml:space="preserve">Асосий воситаларнинг унумини урганиш асосида махсулот ишлаб чикаришда уларнинг самарадорлик курсаткичларига бахо берилиб, уларнинг таъсир этувчи омиллари тахлили асосида махсулот ишлаб чикариш хажмини </w:t>
      </w:r>
      <w:r w:rsidRPr="005309D7">
        <w:rPr>
          <w:szCs w:val="28"/>
        </w:rPr>
        <w:lastRenderedPageBreak/>
        <w:t>Ёки воситалар самарасини ошириш юзасидан ички имкониятларнинг мавжудлиги урганилади.  Тахлил якунида корхонада асосий воситалардан фойдаланишга ва уларнинг самарадорлигини ошириш юзасидан мухим иктисодий йуналишлар белгиланади. Корхона асосий воситалари, уларнинг холати, харакати ва самарасига иктисодий ташхис куйилади.</w:t>
      </w:r>
    </w:p>
    <w:p w:rsidR="000012E7" w:rsidRPr="005309D7" w:rsidRDefault="000012E7" w:rsidP="000012E7">
      <w:pPr>
        <w:pStyle w:val="a3"/>
        <w:ind w:firstLine="567"/>
        <w:jc w:val="both"/>
        <w:rPr>
          <w:szCs w:val="28"/>
        </w:rPr>
      </w:pPr>
      <w:r w:rsidRPr="005309D7">
        <w:rPr>
          <w:szCs w:val="28"/>
        </w:rPr>
        <w:t>Асосий воситалар тахлиллини  урганишда куйидаги вазифалар мавжуд:</w:t>
      </w:r>
    </w:p>
    <w:p w:rsidR="000012E7" w:rsidRPr="005309D7" w:rsidRDefault="000012E7" w:rsidP="000012E7">
      <w:pPr>
        <w:pStyle w:val="a3"/>
        <w:widowControl/>
        <w:numPr>
          <w:ilvl w:val="0"/>
          <w:numId w:val="1"/>
        </w:numPr>
        <w:jc w:val="both"/>
        <w:rPr>
          <w:szCs w:val="28"/>
        </w:rPr>
      </w:pPr>
      <w:r w:rsidRPr="005309D7">
        <w:rPr>
          <w:szCs w:val="28"/>
        </w:rPr>
        <w:t>асосий воситаларнинг таркиби, структураси ва динамикасининг узгариш сабабларини аниклаш;</w:t>
      </w:r>
    </w:p>
    <w:p w:rsidR="000012E7" w:rsidRPr="005309D7" w:rsidRDefault="000012E7" w:rsidP="000012E7">
      <w:pPr>
        <w:pStyle w:val="a3"/>
        <w:widowControl/>
        <w:numPr>
          <w:ilvl w:val="0"/>
          <w:numId w:val="1"/>
        </w:numPr>
        <w:jc w:val="both"/>
        <w:rPr>
          <w:szCs w:val="28"/>
        </w:rPr>
      </w:pPr>
      <w:r w:rsidRPr="005309D7">
        <w:rPr>
          <w:szCs w:val="28"/>
        </w:rPr>
        <w:t>асосий воситаларнинг техник холатини ифодаловчи курсаткичларни аниклаш;</w:t>
      </w:r>
    </w:p>
    <w:p w:rsidR="000012E7" w:rsidRPr="005309D7" w:rsidRDefault="000012E7" w:rsidP="000012E7">
      <w:pPr>
        <w:pStyle w:val="a3"/>
        <w:widowControl/>
        <w:numPr>
          <w:ilvl w:val="0"/>
          <w:numId w:val="1"/>
        </w:numPr>
        <w:jc w:val="both"/>
        <w:rPr>
          <w:szCs w:val="28"/>
        </w:rPr>
      </w:pPr>
      <w:r w:rsidRPr="005309D7">
        <w:rPr>
          <w:szCs w:val="28"/>
        </w:rPr>
        <w:t>машина ва ускуналардан вакти ва куввати буйича фойдаланишни тахлил килиш;</w:t>
      </w:r>
    </w:p>
    <w:p w:rsidR="000012E7" w:rsidRPr="005309D7" w:rsidRDefault="000012E7" w:rsidP="000012E7">
      <w:pPr>
        <w:pStyle w:val="a3"/>
        <w:widowControl/>
        <w:numPr>
          <w:ilvl w:val="0"/>
          <w:numId w:val="1"/>
        </w:numPr>
        <w:jc w:val="both"/>
        <w:rPr>
          <w:szCs w:val="28"/>
        </w:rPr>
      </w:pPr>
      <w:r w:rsidRPr="005309D7">
        <w:rPr>
          <w:szCs w:val="28"/>
        </w:rPr>
        <w:t>асосий воситалардан самарали фойдалиниш курсаткичларига таъсир этувчи омилларни аниклаш ва хисоблаш;</w:t>
      </w:r>
    </w:p>
    <w:p w:rsidR="000012E7" w:rsidRPr="005309D7" w:rsidRDefault="000012E7" w:rsidP="000012E7">
      <w:pPr>
        <w:pStyle w:val="a3"/>
        <w:widowControl/>
        <w:numPr>
          <w:ilvl w:val="0"/>
          <w:numId w:val="1"/>
        </w:numPr>
        <w:jc w:val="both"/>
        <w:rPr>
          <w:szCs w:val="28"/>
        </w:rPr>
      </w:pPr>
      <w:r w:rsidRPr="005309D7">
        <w:rPr>
          <w:szCs w:val="28"/>
        </w:rPr>
        <w:t>асосий воситалардан фойдаланиш курсаткичлари буйича ишга солинган ички имкониятларни аниклаш.</w:t>
      </w:r>
    </w:p>
    <w:p w:rsidR="000012E7" w:rsidRPr="005309D7" w:rsidRDefault="000012E7" w:rsidP="000012E7">
      <w:pPr>
        <w:pStyle w:val="a3"/>
        <w:widowControl/>
        <w:numPr>
          <w:ilvl w:val="0"/>
          <w:numId w:val="1"/>
        </w:numPr>
        <w:jc w:val="both"/>
        <w:rPr>
          <w:szCs w:val="28"/>
        </w:rPr>
      </w:pPr>
      <w:r w:rsidRPr="005309D7">
        <w:rPr>
          <w:szCs w:val="28"/>
        </w:rPr>
        <w:t>миллий хисоб тизимида асосий воситалар буйича амортизация хисоблашнинг кулай усулини куллаш ва бошкалар.</w:t>
      </w:r>
    </w:p>
    <w:p w:rsidR="000012E7" w:rsidRPr="005309D7" w:rsidRDefault="000012E7" w:rsidP="000012E7">
      <w:pPr>
        <w:pStyle w:val="a3"/>
        <w:ind w:firstLine="567"/>
        <w:jc w:val="both"/>
        <w:rPr>
          <w:szCs w:val="28"/>
        </w:rPr>
      </w:pPr>
      <w:r w:rsidRPr="005309D7">
        <w:rPr>
          <w:szCs w:val="28"/>
        </w:rPr>
        <w:t>Тахлил учун зарур булган манбалар: корхона хисоботидаги илова килинадиган Ф№1 «Бухгалтерия баланси», Ф№3 «Асосий воситалар харакати тугрисида»ги хисобот хамда асосий воситалар буйича юритиладиган дастлабки хисоб ва хисобот маълумотлари, бизнес режа ва бошкалар.Шунингдек асосий воситалар (01), уларнинг эскириши (02), номоддий активлар (04), уларнинг эскириши (05), узок муддатли ижарага олинган асосий воситалар (03) счетлари хамда аналитик хисоб счетлари маълумотларидан фойдаланилади.</w:t>
      </w:r>
    </w:p>
    <w:p w:rsidR="000012E7" w:rsidRPr="005309D7" w:rsidRDefault="000012E7" w:rsidP="000012E7">
      <w:pPr>
        <w:pStyle w:val="a3"/>
        <w:ind w:firstLine="567"/>
        <w:jc w:val="both"/>
        <w:rPr>
          <w:szCs w:val="28"/>
        </w:rPr>
      </w:pPr>
    </w:p>
    <w:p w:rsidR="000012E7" w:rsidRPr="005309D7" w:rsidRDefault="000012E7" w:rsidP="000012E7">
      <w:pPr>
        <w:pStyle w:val="a3"/>
        <w:ind w:firstLine="567"/>
        <w:jc w:val="both"/>
        <w:rPr>
          <w:szCs w:val="28"/>
        </w:rPr>
      </w:pPr>
    </w:p>
    <w:p w:rsidR="000012E7" w:rsidRPr="005309D7" w:rsidRDefault="000012E7" w:rsidP="000012E7">
      <w:pPr>
        <w:pStyle w:val="2"/>
        <w:rPr>
          <w:rFonts w:ascii="Times New Roman" w:hAnsi="Times New Roman" w:cs="Times New Roman"/>
          <w:b w:val="0"/>
          <w:bCs w:val="0"/>
          <w:szCs w:val="28"/>
        </w:rPr>
      </w:pPr>
      <w:bookmarkStart w:id="35" w:name="_Toc73942460"/>
      <w:bookmarkStart w:id="36" w:name="_Toc74018314"/>
      <w:bookmarkStart w:id="37" w:name="_Toc74023116"/>
      <w:bookmarkStart w:id="38" w:name="_Toc75070026"/>
      <w:bookmarkStart w:id="39" w:name="_Toc75070437"/>
      <w:bookmarkStart w:id="40" w:name="_Toc75070842"/>
      <w:bookmarkStart w:id="41" w:name="_Toc75071303"/>
      <w:bookmarkStart w:id="42" w:name="_Toc77130112"/>
      <w:bookmarkStart w:id="43" w:name="_Toc78095166"/>
      <w:bookmarkStart w:id="44" w:name="_Toc89351285"/>
      <w:bookmarkStart w:id="45" w:name="_Toc89358078"/>
      <w:bookmarkStart w:id="46" w:name="_Toc89358346"/>
      <w:bookmarkStart w:id="47" w:name="_Toc89358711"/>
      <w:bookmarkStart w:id="48" w:name="_Toc89358924"/>
      <w:bookmarkStart w:id="49" w:name="_Toc89359698"/>
      <w:bookmarkStart w:id="50" w:name="_Toc89359935"/>
      <w:bookmarkStart w:id="51" w:name="_Toc94103841"/>
      <w:bookmarkStart w:id="52" w:name="_Toc101369313"/>
      <w:bookmarkStart w:id="53" w:name="_Toc101630493"/>
      <w:bookmarkStart w:id="54" w:name="_Toc101631006"/>
      <w:bookmarkStart w:id="55" w:name="_Toc101631956"/>
      <w:bookmarkStart w:id="56" w:name="_Toc101633358"/>
      <w:bookmarkStart w:id="57" w:name="_Toc101636174"/>
      <w:bookmarkStart w:id="58" w:name="_Toc112038123"/>
      <w:bookmarkStart w:id="59" w:name="_Toc112040568"/>
      <w:bookmarkStart w:id="60" w:name="_Toc112040732"/>
      <w:bookmarkStart w:id="61" w:name="_Toc115842102"/>
      <w:bookmarkStart w:id="62" w:name="_Toc115842721"/>
      <w:bookmarkStart w:id="63" w:name="_Toc116095006"/>
      <w:bookmarkStart w:id="64" w:name="_Toc116096429"/>
      <w:bookmarkStart w:id="65" w:name="_Toc116096636"/>
      <w:bookmarkStart w:id="66" w:name="_Toc116382915"/>
      <w:bookmarkStart w:id="67" w:name="_Toc116531318"/>
      <w:bookmarkStart w:id="68" w:name="_Toc117316193"/>
      <w:bookmarkStart w:id="69" w:name="_Toc117317455"/>
      <w:r w:rsidRPr="005309D7">
        <w:rPr>
          <w:rFonts w:ascii="Times New Roman" w:hAnsi="Times New Roman" w:cs="Times New Roman"/>
          <w:b w:val="0"/>
          <w:bCs w:val="0"/>
          <w:szCs w:val="28"/>
        </w:rPr>
        <w:t>5.2. Асосий воситаларнинг таркиби, тузилиши ва динамикаси тахлили</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0012E7" w:rsidRPr="005309D7" w:rsidRDefault="000012E7" w:rsidP="000012E7">
      <w:pPr>
        <w:pStyle w:val="a3"/>
        <w:ind w:firstLine="567"/>
        <w:jc w:val="both"/>
        <w:rPr>
          <w:szCs w:val="28"/>
        </w:rPr>
      </w:pPr>
    </w:p>
    <w:p w:rsidR="000012E7" w:rsidRPr="005309D7" w:rsidRDefault="000012E7" w:rsidP="000012E7">
      <w:pPr>
        <w:pStyle w:val="a3"/>
        <w:ind w:firstLine="567"/>
        <w:jc w:val="both"/>
        <w:rPr>
          <w:szCs w:val="28"/>
        </w:rPr>
      </w:pPr>
      <w:r w:rsidRPr="005309D7">
        <w:rPr>
          <w:szCs w:val="28"/>
        </w:rPr>
        <w:t>Асосий воситаларни куйидаги белгилари буйича таркибланиб, куйидаги 3 гурухга булинади:</w:t>
      </w:r>
    </w:p>
    <w:p w:rsidR="000012E7" w:rsidRPr="005309D7" w:rsidRDefault="000012E7" w:rsidP="000012E7">
      <w:pPr>
        <w:pStyle w:val="a3"/>
        <w:ind w:firstLine="567"/>
        <w:jc w:val="both"/>
        <w:rPr>
          <w:szCs w:val="28"/>
        </w:rPr>
      </w:pPr>
      <w:r w:rsidRPr="005309D7">
        <w:rPr>
          <w:szCs w:val="28"/>
        </w:rPr>
        <w:t>Ишлаб чикариш жараЁнида уатнашувига караб:</w:t>
      </w:r>
    </w:p>
    <w:p w:rsidR="000012E7" w:rsidRPr="005309D7" w:rsidRDefault="000012E7" w:rsidP="000012E7">
      <w:pPr>
        <w:pStyle w:val="a3"/>
        <w:ind w:firstLine="567"/>
        <w:jc w:val="both"/>
        <w:rPr>
          <w:szCs w:val="28"/>
        </w:rPr>
      </w:pPr>
      <w:r w:rsidRPr="005309D7">
        <w:rPr>
          <w:szCs w:val="28"/>
        </w:rPr>
        <w:t>-актив асосий воситалар</w:t>
      </w:r>
    </w:p>
    <w:p w:rsidR="000012E7" w:rsidRPr="005309D7" w:rsidRDefault="000012E7" w:rsidP="000012E7">
      <w:pPr>
        <w:pStyle w:val="a3"/>
        <w:ind w:firstLine="567"/>
        <w:jc w:val="both"/>
        <w:rPr>
          <w:szCs w:val="28"/>
        </w:rPr>
      </w:pPr>
      <w:r w:rsidRPr="005309D7">
        <w:rPr>
          <w:szCs w:val="28"/>
        </w:rPr>
        <w:t>-пассив асосий воситалар</w:t>
      </w:r>
    </w:p>
    <w:p w:rsidR="000012E7" w:rsidRPr="005309D7" w:rsidRDefault="000012E7" w:rsidP="000012E7">
      <w:pPr>
        <w:pStyle w:val="a3"/>
        <w:ind w:firstLine="567"/>
        <w:jc w:val="both"/>
        <w:rPr>
          <w:szCs w:val="28"/>
        </w:rPr>
      </w:pPr>
      <w:r w:rsidRPr="005309D7">
        <w:rPr>
          <w:szCs w:val="28"/>
        </w:rPr>
        <w:t>Тармок буйсунувига караб:</w:t>
      </w:r>
    </w:p>
    <w:p w:rsidR="000012E7" w:rsidRPr="005309D7" w:rsidRDefault="000012E7" w:rsidP="000012E7">
      <w:pPr>
        <w:pStyle w:val="a3"/>
        <w:ind w:firstLine="567"/>
        <w:jc w:val="both"/>
        <w:rPr>
          <w:szCs w:val="28"/>
        </w:rPr>
      </w:pPr>
      <w:r w:rsidRPr="005309D7">
        <w:rPr>
          <w:szCs w:val="28"/>
        </w:rPr>
        <w:t>-саноат ишлаб чикаришдаги асосий воситалар;</w:t>
      </w:r>
    </w:p>
    <w:p w:rsidR="000012E7" w:rsidRPr="005309D7" w:rsidRDefault="000012E7" w:rsidP="000012E7">
      <w:pPr>
        <w:pStyle w:val="a3"/>
        <w:ind w:firstLine="567"/>
        <w:jc w:val="both"/>
        <w:rPr>
          <w:szCs w:val="28"/>
        </w:rPr>
      </w:pPr>
      <w:r w:rsidRPr="005309D7">
        <w:rPr>
          <w:szCs w:val="28"/>
        </w:rPr>
        <w:t>-бошка тармок асосий ишлаб чикариш воситалар;</w:t>
      </w:r>
    </w:p>
    <w:p w:rsidR="000012E7" w:rsidRPr="005309D7" w:rsidRDefault="000012E7" w:rsidP="000012E7">
      <w:pPr>
        <w:pStyle w:val="a3"/>
        <w:ind w:firstLine="567"/>
        <w:jc w:val="both"/>
        <w:rPr>
          <w:szCs w:val="28"/>
        </w:rPr>
      </w:pPr>
      <w:r w:rsidRPr="005309D7">
        <w:rPr>
          <w:szCs w:val="28"/>
        </w:rPr>
        <w:lastRenderedPageBreak/>
        <w:t>-ноишлаб чикариш асосий воситалари.</w:t>
      </w:r>
    </w:p>
    <w:p w:rsidR="000012E7" w:rsidRPr="005309D7" w:rsidRDefault="000012E7" w:rsidP="000012E7">
      <w:pPr>
        <w:pStyle w:val="a3"/>
        <w:ind w:firstLine="567"/>
        <w:jc w:val="both"/>
        <w:rPr>
          <w:szCs w:val="28"/>
        </w:rPr>
      </w:pPr>
      <w:r w:rsidRPr="005309D7">
        <w:rPr>
          <w:szCs w:val="28"/>
        </w:rPr>
        <w:t>Фойдаланишига караб:</w:t>
      </w:r>
    </w:p>
    <w:p w:rsidR="000012E7" w:rsidRPr="005309D7" w:rsidRDefault="000012E7" w:rsidP="000012E7">
      <w:pPr>
        <w:pStyle w:val="a3"/>
        <w:ind w:firstLine="567"/>
        <w:jc w:val="both"/>
        <w:rPr>
          <w:szCs w:val="28"/>
        </w:rPr>
      </w:pPr>
      <w:r w:rsidRPr="005309D7">
        <w:rPr>
          <w:szCs w:val="28"/>
        </w:rPr>
        <w:t>-фойдаланишдаги асосий воситалар</w:t>
      </w:r>
    </w:p>
    <w:p w:rsidR="000012E7" w:rsidRPr="005309D7" w:rsidRDefault="000012E7" w:rsidP="000012E7">
      <w:pPr>
        <w:pStyle w:val="a3"/>
        <w:ind w:firstLine="567"/>
        <w:jc w:val="both"/>
        <w:rPr>
          <w:szCs w:val="28"/>
        </w:rPr>
      </w:pPr>
      <w:r w:rsidRPr="005309D7">
        <w:rPr>
          <w:szCs w:val="28"/>
        </w:rPr>
        <w:t>-фойдаланишда булмаган асосий воситалар</w:t>
      </w:r>
    </w:p>
    <w:p w:rsidR="000012E7" w:rsidRPr="005309D7" w:rsidRDefault="000012E7" w:rsidP="000012E7">
      <w:pPr>
        <w:pStyle w:val="a3"/>
        <w:ind w:firstLine="567"/>
        <w:jc w:val="both"/>
        <w:rPr>
          <w:szCs w:val="28"/>
        </w:rPr>
      </w:pPr>
      <w:r w:rsidRPr="005309D7">
        <w:rPr>
          <w:szCs w:val="28"/>
        </w:rPr>
        <w:t>Тури буйича</w:t>
      </w:r>
    </w:p>
    <w:p w:rsidR="000012E7" w:rsidRPr="005309D7" w:rsidRDefault="000012E7" w:rsidP="000012E7">
      <w:pPr>
        <w:pStyle w:val="a3"/>
        <w:ind w:firstLine="567"/>
        <w:jc w:val="both"/>
        <w:rPr>
          <w:szCs w:val="28"/>
        </w:rPr>
      </w:pPr>
      <w:r w:rsidRPr="005309D7">
        <w:rPr>
          <w:szCs w:val="28"/>
        </w:rPr>
        <w:t>-бинолар, иншоотлар, узатиш маоламалари, машина ва ускуналар, транспорт воситалари, асбоб ускуналари, ишчи ва махсулдор хайвонлар, куп йиллик экинлар ва ьошка асосий воситалар.</w:t>
      </w:r>
    </w:p>
    <w:p w:rsidR="000012E7" w:rsidRPr="005309D7" w:rsidRDefault="000012E7" w:rsidP="000012E7">
      <w:pPr>
        <w:pStyle w:val="a3"/>
        <w:ind w:firstLine="567"/>
        <w:jc w:val="both"/>
        <w:rPr>
          <w:szCs w:val="28"/>
        </w:rPr>
      </w:pPr>
      <w:r w:rsidRPr="005309D7">
        <w:rPr>
          <w:szCs w:val="28"/>
        </w:rPr>
        <w:t>Мулкий эгалигига караб:</w:t>
      </w:r>
    </w:p>
    <w:p w:rsidR="000012E7" w:rsidRPr="005309D7" w:rsidRDefault="000012E7" w:rsidP="000012E7">
      <w:pPr>
        <w:pStyle w:val="a3"/>
        <w:ind w:firstLine="567"/>
        <w:jc w:val="both"/>
        <w:rPr>
          <w:szCs w:val="28"/>
        </w:rPr>
      </w:pPr>
      <w:r w:rsidRPr="005309D7">
        <w:rPr>
          <w:szCs w:val="28"/>
        </w:rPr>
        <w:t>-узига тегишли асосий воситалар</w:t>
      </w:r>
    </w:p>
    <w:p w:rsidR="000012E7" w:rsidRPr="005309D7" w:rsidRDefault="000012E7" w:rsidP="000012E7">
      <w:pPr>
        <w:pStyle w:val="a3"/>
        <w:ind w:firstLine="567"/>
        <w:jc w:val="both"/>
        <w:rPr>
          <w:szCs w:val="28"/>
        </w:rPr>
      </w:pPr>
      <w:r w:rsidRPr="005309D7">
        <w:rPr>
          <w:szCs w:val="28"/>
        </w:rPr>
        <w:t>-ижарага олинган асосий воситалар.</w:t>
      </w:r>
    </w:p>
    <w:p w:rsidR="000012E7" w:rsidRPr="005309D7" w:rsidRDefault="000012E7" w:rsidP="000012E7">
      <w:pPr>
        <w:pStyle w:val="a3"/>
        <w:ind w:firstLine="567"/>
        <w:jc w:val="both"/>
        <w:rPr>
          <w:szCs w:val="28"/>
        </w:rPr>
      </w:pPr>
      <w:r w:rsidRPr="005309D7">
        <w:rPr>
          <w:szCs w:val="28"/>
        </w:rPr>
        <w:t>Тахлил учун зарур маълумотлар «Асосий воситалар харакати тугрисидаги» хисобот шаклидан олинади (27-жадвалга қаранг).</w:t>
      </w:r>
    </w:p>
    <w:p w:rsidR="000012E7" w:rsidRPr="005309D7" w:rsidRDefault="000012E7" w:rsidP="000012E7">
      <w:pPr>
        <w:pStyle w:val="a3"/>
        <w:ind w:firstLine="567"/>
        <w:jc w:val="right"/>
        <w:rPr>
          <w:szCs w:val="28"/>
        </w:rPr>
      </w:pPr>
      <w:r w:rsidRPr="005309D7">
        <w:rPr>
          <w:szCs w:val="28"/>
        </w:rPr>
        <w:t>27 -жадвал</w:t>
      </w:r>
    </w:p>
    <w:p w:rsidR="000012E7" w:rsidRPr="005309D7" w:rsidRDefault="000012E7" w:rsidP="000012E7">
      <w:pPr>
        <w:pStyle w:val="a3"/>
        <w:rPr>
          <w:szCs w:val="28"/>
        </w:rPr>
      </w:pPr>
      <w:r w:rsidRPr="005309D7">
        <w:rPr>
          <w:szCs w:val="28"/>
        </w:rPr>
        <w:t>Асосий воситаларнинг таркибининг тахлили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20"/>
        <w:gridCol w:w="992"/>
        <w:gridCol w:w="1134"/>
        <w:gridCol w:w="142"/>
        <w:gridCol w:w="972"/>
        <w:gridCol w:w="1276"/>
        <w:gridCol w:w="1134"/>
        <w:gridCol w:w="1134"/>
        <w:gridCol w:w="1134"/>
      </w:tblGrid>
      <w:tr w:rsidR="000012E7" w:rsidRPr="005309D7" w:rsidTr="00047EA1">
        <w:tblPrEx>
          <w:tblCellMar>
            <w:top w:w="0" w:type="dxa"/>
            <w:bottom w:w="0" w:type="dxa"/>
          </w:tblCellMar>
        </w:tblPrEx>
        <w:trPr>
          <w:cantSplit/>
          <w:tblHeader/>
        </w:trPr>
        <w:tc>
          <w:tcPr>
            <w:tcW w:w="1620" w:type="dxa"/>
            <w:vMerge w:val="restart"/>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rPr>
                <w:szCs w:val="28"/>
              </w:rPr>
            </w:pPr>
          </w:p>
          <w:p w:rsidR="000012E7" w:rsidRPr="005309D7" w:rsidRDefault="000012E7" w:rsidP="00047EA1">
            <w:pPr>
              <w:pStyle w:val="a3"/>
              <w:rPr>
                <w:szCs w:val="28"/>
              </w:rPr>
            </w:pPr>
            <w:r w:rsidRPr="005309D7">
              <w:rPr>
                <w:szCs w:val="28"/>
              </w:rPr>
              <w:t>Асосий воситалар</w:t>
            </w:r>
          </w:p>
        </w:tc>
        <w:tc>
          <w:tcPr>
            <w:tcW w:w="992" w:type="dxa"/>
            <w:vMerge w:val="restart"/>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rPr>
                <w:szCs w:val="28"/>
              </w:rPr>
            </w:pPr>
          </w:p>
          <w:p w:rsidR="000012E7" w:rsidRPr="005309D7" w:rsidRDefault="000012E7" w:rsidP="00047EA1">
            <w:pPr>
              <w:pStyle w:val="a3"/>
              <w:rPr>
                <w:szCs w:val="28"/>
              </w:rPr>
            </w:pPr>
          </w:p>
          <w:p w:rsidR="000012E7" w:rsidRPr="005309D7" w:rsidRDefault="000012E7" w:rsidP="00047EA1">
            <w:pPr>
              <w:pStyle w:val="a3"/>
              <w:rPr>
                <w:szCs w:val="28"/>
              </w:rPr>
            </w:pPr>
            <w:r w:rsidRPr="005309D7">
              <w:rPr>
                <w:szCs w:val="28"/>
              </w:rPr>
              <w:t>Жами</w:t>
            </w:r>
          </w:p>
        </w:tc>
        <w:tc>
          <w:tcPr>
            <w:tcW w:w="6926" w:type="dxa"/>
            <w:gridSpan w:val="7"/>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rPr>
                <w:szCs w:val="28"/>
              </w:rPr>
            </w:pPr>
            <w:r w:rsidRPr="005309D7">
              <w:rPr>
                <w:szCs w:val="28"/>
              </w:rPr>
              <w:t>Шу  жумладан</w:t>
            </w:r>
          </w:p>
        </w:tc>
      </w:tr>
      <w:tr w:rsidR="000012E7" w:rsidRPr="005309D7" w:rsidTr="00047EA1">
        <w:tblPrEx>
          <w:tblCellMar>
            <w:top w:w="0" w:type="dxa"/>
            <w:bottom w:w="0" w:type="dxa"/>
          </w:tblCellMar>
        </w:tblPrEx>
        <w:trPr>
          <w:cantSplit/>
          <w:trHeight w:val="946"/>
          <w:tblHeader/>
        </w:trPr>
        <w:tc>
          <w:tcPr>
            <w:tcW w:w="1620" w:type="dxa"/>
            <w:vMerge/>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rPr>
                <w:szCs w:val="28"/>
              </w:rPr>
            </w:pPr>
          </w:p>
        </w:tc>
        <w:tc>
          <w:tcPr>
            <w:tcW w:w="992" w:type="dxa"/>
            <w:vMerge/>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rPr>
                <w:szCs w:val="28"/>
              </w:rPr>
            </w:pPr>
          </w:p>
        </w:tc>
        <w:tc>
          <w:tcPr>
            <w:tcW w:w="1276" w:type="dxa"/>
            <w:gridSpan w:val="2"/>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rPr>
                <w:szCs w:val="28"/>
              </w:rPr>
            </w:pPr>
            <w:r w:rsidRPr="005309D7">
              <w:rPr>
                <w:szCs w:val="28"/>
              </w:rPr>
              <w:t>Бинолар</w:t>
            </w:r>
          </w:p>
        </w:tc>
        <w:tc>
          <w:tcPr>
            <w:tcW w:w="972"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rPr>
                <w:szCs w:val="28"/>
              </w:rPr>
            </w:pPr>
            <w:r w:rsidRPr="005309D7">
              <w:rPr>
                <w:szCs w:val="28"/>
              </w:rPr>
              <w:t>Иншоот</w:t>
            </w:r>
          </w:p>
        </w:tc>
        <w:tc>
          <w:tcPr>
            <w:tcW w:w="1276"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rPr>
                <w:szCs w:val="28"/>
              </w:rPr>
            </w:pPr>
            <w:r w:rsidRPr="005309D7">
              <w:rPr>
                <w:szCs w:val="28"/>
              </w:rPr>
              <w:t>Узатувчи курилма</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rPr>
                <w:szCs w:val="28"/>
              </w:rPr>
            </w:pPr>
            <w:r w:rsidRPr="005309D7">
              <w:rPr>
                <w:szCs w:val="28"/>
              </w:rPr>
              <w:t>Машина ва ускуна</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rPr>
                <w:szCs w:val="28"/>
              </w:rPr>
            </w:pPr>
            <w:r w:rsidRPr="005309D7">
              <w:rPr>
                <w:szCs w:val="28"/>
              </w:rPr>
              <w:t>Транспорт воситаси</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rPr>
                <w:szCs w:val="28"/>
              </w:rPr>
            </w:pPr>
            <w:r w:rsidRPr="005309D7">
              <w:rPr>
                <w:szCs w:val="28"/>
              </w:rPr>
              <w:t>Бошка ас.воситалар</w:t>
            </w:r>
          </w:p>
        </w:tc>
      </w:tr>
      <w:tr w:rsidR="000012E7" w:rsidRPr="005309D7" w:rsidTr="00047EA1">
        <w:tblPrEx>
          <w:tblCellMar>
            <w:top w:w="0" w:type="dxa"/>
            <w:bottom w:w="0" w:type="dxa"/>
          </w:tblCellMar>
        </w:tblPrEx>
        <w:trPr>
          <w:cantSplit/>
          <w:trHeight w:val="302"/>
          <w:tblHeader/>
        </w:trPr>
        <w:tc>
          <w:tcPr>
            <w:tcW w:w="1620" w:type="dxa"/>
            <w:tcBorders>
              <w:top w:val="nil"/>
              <w:left w:val="single" w:sz="6" w:space="0" w:color="auto"/>
              <w:bottom w:val="single" w:sz="6" w:space="0" w:color="auto"/>
              <w:right w:val="single" w:sz="6" w:space="0" w:color="auto"/>
            </w:tcBorders>
          </w:tcPr>
          <w:p w:rsidR="000012E7" w:rsidRPr="005309D7" w:rsidRDefault="000012E7" w:rsidP="00047EA1">
            <w:pPr>
              <w:pStyle w:val="a3"/>
              <w:rPr>
                <w:szCs w:val="28"/>
              </w:rPr>
            </w:pPr>
            <w:r w:rsidRPr="005309D7">
              <w:rPr>
                <w:szCs w:val="28"/>
              </w:rPr>
              <w:t>1</w:t>
            </w:r>
          </w:p>
        </w:tc>
        <w:tc>
          <w:tcPr>
            <w:tcW w:w="992" w:type="dxa"/>
            <w:tcBorders>
              <w:top w:val="nil"/>
              <w:left w:val="single" w:sz="6" w:space="0" w:color="auto"/>
              <w:bottom w:val="single" w:sz="6" w:space="0" w:color="auto"/>
              <w:right w:val="single" w:sz="6" w:space="0" w:color="auto"/>
            </w:tcBorders>
          </w:tcPr>
          <w:p w:rsidR="000012E7" w:rsidRPr="005309D7" w:rsidRDefault="000012E7" w:rsidP="00047EA1">
            <w:pPr>
              <w:pStyle w:val="a3"/>
              <w:rPr>
                <w:szCs w:val="28"/>
              </w:rPr>
            </w:pPr>
            <w:r w:rsidRPr="005309D7">
              <w:rPr>
                <w:szCs w:val="28"/>
              </w:rPr>
              <w:t>2</w:t>
            </w:r>
          </w:p>
        </w:tc>
        <w:tc>
          <w:tcPr>
            <w:tcW w:w="1276" w:type="dxa"/>
            <w:gridSpan w:val="2"/>
            <w:tcBorders>
              <w:top w:val="nil"/>
              <w:left w:val="single" w:sz="6" w:space="0" w:color="auto"/>
              <w:bottom w:val="single" w:sz="6" w:space="0" w:color="auto"/>
              <w:right w:val="single" w:sz="6" w:space="0" w:color="auto"/>
            </w:tcBorders>
          </w:tcPr>
          <w:p w:rsidR="000012E7" w:rsidRPr="005309D7" w:rsidRDefault="000012E7" w:rsidP="00047EA1">
            <w:pPr>
              <w:pStyle w:val="a3"/>
              <w:rPr>
                <w:szCs w:val="28"/>
              </w:rPr>
            </w:pPr>
            <w:r w:rsidRPr="005309D7">
              <w:rPr>
                <w:szCs w:val="28"/>
              </w:rPr>
              <w:t>3</w:t>
            </w:r>
          </w:p>
        </w:tc>
        <w:tc>
          <w:tcPr>
            <w:tcW w:w="972" w:type="dxa"/>
            <w:tcBorders>
              <w:top w:val="nil"/>
              <w:left w:val="single" w:sz="6" w:space="0" w:color="auto"/>
              <w:bottom w:val="single" w:sz="6" w:space="0" w:color="auto"/>
              <w:right w:val="single" w:sz="6" w:space="0" w:color="auto"/>
            </w:tcBorders>
          </w:tcPr>
          <w:p w:rsidR="000012E7" w:rsidRPr="005309D7" w:rsidRDefault="000012E7" w:rsidP="00047EA1">
            <w:pPr>
              <w:pStyle w:val="a3"/>
              <w:rPr>
                <w:szCs w:val="28"/>
              </w:rPr>
            </w:pPr>
            <w:r w:rsidRPr="005309D7">
              <w:rPr>
                <w:szCs w:val="28"/>
              </w:rPr>
              <w:t>4</w:t>
            </w:r>
          </w:p>
        </w:tc>
        <w:tc>
          <w:tcPr>
            <w:tcW w:w="1276" w:type="dxa"/>
            <w:tcBorders>
              <w:top w:val="nil"/>
              <w:left w:val="single" w:sz="6" w:space="0" w:color="auto"/>
              <w:bottom w:val="single" w:sz="6" w:space="0" w:color="auto"/>
              <w:right w:val="single" w:sz="6" w:space="0" w:color="auto"/>
            </w:tcBorders>
          </w:tcPr>
          <w:p w:rsidR="000012E7" w:rsidRPr="005309D7" w:rsidRDefault="000012E7" w:rsidP="00047EA1">
            <w:pPr>
              <w:pStyle w:val="a3"/>
              <w:rPr>
                <w:szCs w:val="28"/>
              </w:rPr>
            </w:pPr>
            <w:r w:rsidRPr="005309D7">
              <w:rPr>
                <w:szCs w:val="28"/>
              </w:rPr>
              <w:t>5</w:t>
            </w:r>
          </w:p>
        </w:tc>
        <w:tc>
          <w:tcPr>
            <w:tcW w:w="1134" w:type="dxa"/>
            <w:tcBorders>
              <w:top w:val="nil"/>
              <w:left w:val="single" w:sz="6" w:space="0" w:color="auto"/>
              <w:bottom w:val="single" w:sz="6" w:space="0" w:color="auto"/>
              <w:right w:val="single" w:sz="6" w:space="0" w:color="auto"/>
            </w:tcBorders>
          </w:tcPr>
          <w:p w:rsidR="000012E7" w:rsidRPr="005309D7" w:rsidRDefault="000012E7" w:rsidP="00047EA1">
            <w:pPr>
              <w:pStyle w:val="a3"/>
              <w:rPr>
                <w:szCs w:val="28"/>
              </w:rPr>
            </w:pPr>
            <w:r w:rsidRPr="005309D7">
              <w:rPr>
                <w:szCs w:val="28"/>
              </w:rPr>
              <w:t>6</w:t>
            </w:r>
          </w:p>
        </w:tc>
        <w:tc>
          <w:tcPr>
            <w:tcW w:w="1134" w:type="dxa"/>
            <w:tcBorders>
              <w:top w:val="nil"/>
              <w:left w:val="single" w:sz="6" w:space="0" w:color="auto"/>
              <w:bottom w:val="single" w:sz="6" w:space="0" w:color="auto"/>
              <w:right w:val="single" w:sz="6" w:space="0" w:color="auto"/>
            </w:tcBorders>
          </w:tcPr>
          <w:p w:rsidR="000012E7" w:rsidRPr="005309D7" w:rsidRDefault="000012E7" w:rsidP="00047EA1">
            <w:pPr>
              <w:pStyle w:val="a3"/>
              <w:rPr>
                <w:szCs w:val="28"/>
              </w:rPr>
            </w:pPr>
            <w:r w:rsidRPr="005309D7">
              <w:rPr>
                <w:szCs w:val="28"/>
              </w:rPr>
              <w:t>7</w:t>
            </w:r>
          </w:p>
        </w:tc>
        <w:tc>
          <w:tcPr>
            <w:tcW w:w="1134" w:type="dxa"/>
            <w:tcBorders>
              <w:top w:val="nil"/>
              <w:left w:val="single" w:sz="6" w:space="0" w:color="auto"/>
              <w:bottom w:val="single" w:sz="6" w:space="0" w:color="auto"/>
              <w:right w:val="single" w:sz="6" w:space="0" w:color="auto"/>
            </w:tcBorders>
          </w:tcPr>
          <w:p w:rsidR="000012E7" w:rsidRPr="005309D7" w:rsidRDefault="000012E7" w:rsidP="00047EA1">
            <w:pPr>
              <w:pStyle w:val="a3"/>
              <w:rPr>
                <w:szCs w:val="28"/>
              </w:rPr>
            </w:pPr>
            <w:r w:rsidRPr="005309D7">
              <w:rPr>
                <w:szCs w:val="28"/>
              </w:rPr>
              <w:t>8</w:t>
            </w:r>
          </w:p>
        </w:tc>
      </w:tr>
      <w:tr w:rsidR="000012E7" w:rsidRPr="005309D7" w:rsidTr="00047EA1">
        <w:tblPrEx>
          <w:tblCellMar>
            <w:top w:w="0" w:type="dxa"/>
            <w:bottom w:w="0" w:type="dxa"/>
          </w:tblCellMar>
        </w:tblPrEx>
        <w:trPr>
          <w:cantSplit/>
          <w:trHeight w:val="378"/>
        </w:trPr>
        <w:tc>
          <w:tcPr>
            <w:tcW w:w="9538" w:type="dxa"/>
            <w:gridSpan w:val="9"/>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rPr>
                <w:szCs w:val="28"/>
              </w:rPr>
            </w:pPr>
            <w:r w:rsidRPr="005309D7">
              <w:rPr>
                <w:szCs w:val="28"/>
              </w:rPr>
              <w:t>Ишлаб чикариш  асосий воситалар</w:t>
            </w:r>
          </w:p>
        </w:tc>
      </w:tr>
      <w:tr w:rsidR="000012E7" w:rsidRPr="005309D7" w:rsidTr="00047EA1">
        <w:tblPrEx>
          <w:tblCellMar>
            <w:top w:w="0" w:type="dxa"/>
            <w:bottom w:w="0" w:type="dxa"/>
          </w:tblCellMar>
        </w:tblPrEx>
        <w:trPr>
          <w:cantSplit/>
          <w:trHeight w:val="946"/>
        </w:trPr>
        <w:tc>
          <w:tcPr>
            <w:tcW w:w="1620"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both"/>
              <w:rPr>
                <w:szCs w:val="28"/>
                <w:u w:val="single"/>
              </w:rPr>
            </w:pPr>
            <w:r w:rsidRPr="005309D7">
              <w:rPr>
                <w:szCs w:val="28"/>
                <w:u w:val="single"/>
              </w:rPr>
              <w:t>Утган йилида</w:t>
            </w:r>
          </w:p>
          <w:p w:rsidR="000012E7" w:rsidRPr="005309D7" w:rsidRDefault="000012E7" w:rsidP="00047EA1">
            <w:pPr>
              <w:pStyle w:val="a3"/>
              <w:jc w:val="both"/>
              <w:rPr>
                <w:szCs w:val="28"/>
              </w:rPr>
            </w:pPr>
            <w:r w:rsidRPr="005309D7">
              <w:rPr>
                <w:szCs w:val="28"/>
              </w:rPr>
              <w:t>-суммаси,</w:t>
            </w:r>
          </w:p>
          <w:p w:rsidR="000012E7" w:rsidRPr="005309D7" w:rsidRDefault="000012E7" w:rsidP="00047EA1">
            <w:pPr>
              <w:pStyle w:val="a3"/>
              <w:jc w:val="both"/>
              <w:rPr>
                <w:szCs w:val="28"/>
              </w:rPr>
            </w:pPr>
            <w:r w:rsidRPr="005309D7">
              <w:rPr>
                <w:szCs w:val="28"/>
              </w:rPr>
              <w:t xml:space="preserve"> минг сум</w:t>
            </w:r>
          </w:p>
        </w:tc>
        <w:tc>
          <w:tcPr>
            <w:tcW w:w="992"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26720</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2434</w:t>
            </w:r>
          </w:p>
        </w:tc>
        <w:tc>
          <w:tcPr>
            <w:tcW w:w="1114" w:type="dxa"/>
            <w:gridSpan w:val="2"/>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136</w:t>
            </w:r>
          </w:p>
        </w:tc>
        <w:tc>
          <w:tcPr>
            <w:tcW w:w="1276"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657</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21680</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1265</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548</w:t>
            </w:r>
          </w:p>
        </w:tc>
      </w:tr>
      <w:tr w:rsidR="000012E7" w:rsidRPr="005309D7" w:rsidTr="00047EA1">
        <w:tblPrEx>
          <w:tblCellMar>
            <w:top w:w="0" w:type="dxa"/>
            <w:bottom w:w="0" w:type="dxa"/>
          </w:tblCellMar>
        </w:tblPrEx>
        <w:trPr>
          <w:cantSplit/>
          <w:trHeight w:val="284"/>
        </w:trPr>
        <w:tc>
          <w:tcPr>
            <w:tcW w:w="1620"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both"/>
              <w:rPr>
                <w:szCs w:val="28"/>
              </w:rPr>
            </w:pPr>
            <w:r w:rsidRPr="005309D7">
              <w:rPr>
                <w:szCs w:val="28"/>
              </w:rPr>
              <w:t>-салмоги %</w:t>
            </w:r>
          </w:p>
        </w:tc>
        <w:tc>
          <w:tcPr>
            <w:tcW w:w="992"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100</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9,1</w:t>
            </w:r>
          </w:p>
        </w:tc>
        <w:tc>
          <w:tcPr>
            <w:tcW w:w="1114" w:type="dxa"/>
            <w:gridSpan w:val="2"/>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0,5</w:t>
            </w:r>
          </w:p>
        </w:tc>
        <w:tc>
          <w:tcPr>
            <w:tcW w:w="1276"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2,5</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81,1</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4,7</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2,1</w:t>
            </w:r>
          </w:p>
        </w:tc>
      </w:tr>
      <w:tr w:rsidR="000012E7" w:rsidRPr="005309D7" w:rsidTr="00047EA1">
        <w:tblPrEx>
          <w:tblCellMar>
            <w:top w:w="0" w:type="dxa"/>
            <w:bottom w:w="0" w:type="dxa"/>
          </w:tblCellMar>
        </w:tblPrEx>
        <w:trPr>
          <w:cantSplit/>
          <w:trHeight w:val="955"/>
        </w:trPr>
        <w:tc>
          <w:tcPr>
            <w:tcW w:w="1620"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both"/>
              <w:rPr>
                <w:szCs w:val="28"/>
                <w:u w:val="single"/>
              </w:rPr>
            </w:pPr>
            <w:r w:rsidRPr="005309D7">
              <w:rPr>
                <w:szCs w:val="28"/>
                <w:u w:val="single"/>
              </w:rPr>
              <w:t>Хисобот йилида</w:t>
            </w:r>
          </w:p>
          <w:p w:rsidR="000012E7" w:rsidRPr="005309D7" w:rsidRDefault="000012E7" w:rsidP="00047EA1">
            <w:pPr>
              <w:pStyle w:val="a3"/>
              <w:jc w:val="both"/>
              <w:rPr>
                <w:szCs w:val="28"/>
              </w:rPr>
            </w:pPr>
            <w:r w:rsidRPr="005309D7">
              <w:rPr>
                <w:szCs w:val="28"/>
              </w:rPr>
              <w:t>-суммаси,</w:t>
            </w:r>
          </w:p>
          <w:p w:rsidR="000012E7" w:rsidRPr="005309D7" w:rsidRDefault="000012E7" w:rsidP="00047EA1">
            <w:pPr>
              <w:pStyle w:val="a3"/>
              <w:jc w:val="both"/>
              <w:rPr>
                <w:szCs w:val="28"/>
              </w:rPr>
            </w:pPr>
            <w:r w:rsidRPr="005309D7">
              <w:rPr>
                <w:szCs w:val="28"/>
              </w:rPr>
              <w:t xml:space="preserve"> минг сум</w:t>
            </w:r>
          </w:p>
        </w:tc>
        <w:tc>
          <w:tcPr>
            <w:tcW w:w="992"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34150</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2560</w:t>
            </w:r>
          </w:p>
        </w:tc>
        <w:tc>
          <w:tcPr>
            <w:tcW w:w="1114" w:type="dxa"/>
            <w:gridSpan w:val="2"/>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136</w:t>
            </w:r>
          </w:p>
        </w:tc>
        <w:tc>
          <w:tcPr>
            <w:tcW w:w="1276"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569</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28900</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1445</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540</w:t>
            </w:r>
          </w:p>
        </w:tc>
      </w:tr>
      <w:tr w:rsidR="000012E7" w:rsidRPr="005309D7" w:rsidTr="00047EA1">
        <w:tblPrEx>
          <w:tblCellMar>
            <w:top w:w="0" w:type="dxa"/>
            <w:bottom w:w="0" w:type="dxa"/>
          </w:tblCellMar>
        </w:tblPrEx>
        <w:trPr>
          <w:cantSplit/>
          <w:trHeight w:val="389"/>
        </w:trPr>
        <w:tc>
          <w:tcPr>
            <w:tcW w:w="1620"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both"/>
              <w:rPr>
                <w:szCs w:val="28"/>
              </w:rPr>
            </w:pPr>
            <w:r w:rsidRPr="005309D7">
              <w:rPr>
                <w:szCs w:val="28"/>
              </w:rPr>
              <w:t>-салмоги %</w:t>
            </w:r>
          </w:p>
        </w:tc>
        <w:tc>
          <w:tcPr>
            <w:tcW w:w="992"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100</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7,5</w:t>
            </w:r>
          </w:p>
        </w:tc>
        <w:tc>
          <w:tcPr>
            <w:tcW w:w="1114" w:type="dxa"/>
            <w:gridSpan w:val="2"/>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0,4</w:t>
            </w:r>
          </w:p>
        </w:tc>
        <w:tc>
          <w:tcPr>
            <w:tcW w:w="1276"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1,7</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84,6</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3,9</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1,9</w:t>
            </w:r>
          </w:p>
        </w:tc>
      </w:tr>
      <w:tr w:rsidR="000012E7" w:rsidRPr="005309D7" w:rsidTr="00047EA1">
        <w:tblPrEx>
          <w:tblCellMar>
            <w:top w:w="0" w:type="dxa"/>
            <w:bottom w:w="0" w:type="dxa"/>
          </w:tblCellMar>
        </w:tblPrEx>
        <w:trPr>
          <w:cantSplit/>
          <w:trHeight w:val="389"/>
        </w:trPr>
        <w:tc>
          <w:tcPr>
            <w:tcW w:w="1620"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both"/>
              <w:rPr>
                <w:szCs w:val="28"/>
                <w:u w:val="single"/>
              </w:rPr>
            </w:pPr>
            <w:r w:rsidRPr="005309D7">
              <w:rPr>
                <w:szCs w:val="28"/>
                <w:u w:val="single"/>
              </w:rPr>
              <w:t>Фарки</w:t>
            </w:r>
          </w:p>
          <w:p w:rsidR="000012E7" w:rsidRPr="005309D7" w:rsidRDefault="000012E7" w:rsidP="00047EA1">
            <w:pPr>
              <w:pStyle w:val="a3"/>
              <w:jc w:val="both"/>
              <w:rPr>
                <w:szCs w:val="28"/>
              </w:rPr>
            </w:pPr>
            <w:r w:rsidRPr="005309D7">
              <w:rPr>
                <w:szCs w:val="28"/>
              </w:rPr>
              <w:t>-суммаси,</w:t>
            </w:r>
          </w:p>
          <w:p w:rsidR="000012E7" w:rsidRPr="005309D7" w:rsidRDefault="000012E7" w:rsidP="00047EA1">
            <w:pPr>
              <w:pStyle w:val="a3"/>
              <w:jc w:val="both"/>
              <w:rPr>
                <w:szCs w:val="28"/>
              </w:rPr>
            </w:pPr>
            <w:r w:rsidRPr="005309D7">
              <w:rPr>
                <w:szCs w:val="28"/>
              </w:rPr>
              <w:t xml:space="preserve"> минг сум</w:t>
            </w:r>
          </w:p>
        </w:tc>
        <w:tc>
          <w:tcPr>
            <w:tcW w:w="992"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sym w:font="Symbol" w:char="F02B"/>
            </w:r>
            <w:r w:rsidRPr="005309D7">
              <w:rPr>
                <w:szCs w:val="28"/>
              </w:rPr>
              <w:t>7430</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sym w:font="Symbol" w:char="F02B"/>
            </w:r>
            <w:r w:rsidRPr="005309D7">
              <w:rPr>
                <w:szCs w:val="28"/>
              </w:rPr>
              <w:t>126</w:t>
            </w:r>
          </w:p>
        </w:tc>
        <w:tc>
          <w:tcPr>
            <w:tcW w:w="1114" w:type="dxa"/>
            <w:gridSpan w:val="2"/>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0</w:t>
            </w:r>
          </w:p>
        </w:tc>
        <w:tc>
          <w:tcPr>
            <w:tcW w:w="1276"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-8,8</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sym w:font="Symbol" w:char="F02B"/>
            </w:r>
            <w:r w:rsidRPr="005309D7">
              <w:rPr>
                <w:szCs w:val="28"/>
              </w:rPr>
              <w:t>7220</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sym w:font="Symbol" w:char="F02B"/>
            </w:r>
            <w:r w:rsidRPr="005309D7">
              <w:rPr>
                <w:szCs w:val="28"/>
              </w:rPr>
              <w:t>80</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-8</w:t>
            </w:r>
          </w:p>
        </w:tc>
      </w:tr>
      <w:tr w:rsidR="000012E7" w:rsidRPr="005309D7" w:rsidTr="00047EA1">
        <w:tblPrEx>
          <w:tblCellMar>
            <w:top w:w="0" w:type="dxa"/>
            <w:bottom w:w="0" w:type="dxa"/>
          </w:tblCellMar>
        </w:tblPrEx>
        <w:trPr>
          <w:cantSplit/>
          <w:trHeight w:val="389"/>
        </w:trPr>
        <w:tc>
          <w:tcPr>
            <w:tcW w:w="1620"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both"/>
              <w:rPr>
                <w:szCs w:val="28"/>
              </w:rPr>
            </w:pPr>
            <w:r w:rsidRPr="005309D7">
              <w:rPr>
                <w:szCs w:val="28"/>
              </w:rPr>
              <w:t>-салмоги %</w:t>
            </w:r>
          </w:p>
        </w:tc>
        <w:tc>
          <w:tcPr>
            <w:tcW w:w="992"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х</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11,6</w:t>
            </w:r>
          </w:p>
        </w:tc>
        <w:tc>
          <w:tcPr>
            <w:tcW w:w="1114" w:type="dxa"/>
            <w:gridSpan w:val="2"/>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-0,1</w:t>
            </w:r>
          </w:p>
        </w:tc>
        <w:tc>
          <w:tcPr>
            <w:tcW w:w="1276"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-0,8</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sym w:font="Symbol" w:char="F02B"/>
            </w:r>
            <w:r w:rsidRPr="005309D7">
              <w:rPr>
                <w:szCs w:val="28"/>
              </w:rPr>
              <w:t>3,5</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-0,8</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-0,2</w:t>
            </w:r>
          </w:p>
        </w:tc>
      </w:tr>
      <w:tr w:rsidR="000012E7" w:rsidRPr="005309D7" w:rsidTr="00047EA1">
        <w:tblPrEx>
          <w:tblCellMar>
            <w:top w:w="0" w:type="dxa"/>
            <w:bottom w:w="0" w:type="dxa"/>
          </w:tblCellMar>
        </w:tblPrEx>
        <w:trPr>
          <w:cantSplit/>
          <w:trHeight w:val="389"/>
        </w:trPr>
        <w:tc>
          <w:tcPr>
            <w:tcW w:w="9538" w:type="dxa"/>
            <w:gridSpan w:val="9"/>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rPr>
                <w:szCs w:val="28"/>
              </w:rPr>
            </w:pPr>
            <w:r w:rsidRPr="005309D7">
              <w:rPr>
                <w:szCs w:val="28"/>
              </w:rPr>
              <w:t>Ноишлаб чикариш асосий воситалари</w:t>
            </w:r>
          </w:p>
        </w:tc>
      </w:tr>
      <w:tr w:rsidR="000012E7" w:rsidRPr="005309D7" w:rsidTr="00047EA1">
        <w:tblPrEx>
          <w:tblCellMar>
            <w:top w:w="0" w:type="dxa"/>
            <w:bottom w:w="0" w:type="dxa"/>
          </w:tblCellMar>
        </w:tblPrEx>
        <w:trPr>
          <w:cantSplit/>
          <w:trHeight w:val="389"/>
        </w:trPr>
        <w:tc>
          <w:tcPr>
            <w:tcW w:w="1620"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both"/>
              <w:rPr>
                <w:szCs w:val="28"/>
              </w:rPr>
            </w:pPr>
            <w:r w:rsidRPr="005309D7">
              <w:rPr>
                <w:szCs w:val="28"/>
              </w:rPr>
              <w:lastRenderedPageBreak/>
              <w:t>Суммаси,</w:t>
            </w:r>
          </w:p>
          <w:p w:rsidR="000012E7" w:rsidRPr="005309D7" w:rsidRDefault="000012E7" w:rsidP="00047EA1">
            <w:pPr>
              <w:pStyle w:val="a3"/>
              <w:jc w:val="both"/>
              <w:rPr>
                <w:szCs w:val="28"/>
                <w:u w:val="single"/>
              </w:rPr>
            </w:pPr>
            <w:r w:rsidRPr="005309D7">
              <w:rPr>
                <w:szCs w:val="28"/>
              </w:rPr>
              <w:t xml:space="preserve"> </w:t>
            </w:r>
            <w:r w:rsidRPr="005309D7">
              <w:rPr>
                <w:szCs w:val="28"/>
                <w:u w:val="single"/>
              </w:rPr>
              <w:t>минг сум</w:t>
            </w:r>
          </w:p>
          <w:p w:rsidR="000012E7" w:rsidRPr="005309D7" w:rsidRDefault="000012E7" w:rsidP="00047EA1">
            <w:pPr>
              <w:pStyle w:val="a3"/>
              <w:jc w:val="both"/>
              <w:rPr>
                <w:szCs w:val="28"/>
              </w:rPr>
            </w:pPr>
            <w:r w:rsidRPr="005309D7">
              <w:rPr>
                <w:szCs w:val="28"/>
              </w:rPr>
              <w:t>Утган йил</w:t>
            </w:r>
          </w:p>
        </w:tc>
        <w:tc>
          <w:tcPr>
            <w:tcW w:w="992"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2450</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1260</w:t>
            </w:r>
          </w:p>
        </w:tc>
        <w:tc>
          <w:tcPr>
            <w:tcW w:w="1114" w:type="dxa"/>
            <w:gridSpan w:val="2"/>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w:t>
            </w:r>
          </w:p>
        </w:tc>
        <w:tc>
          <w:tcPr>
            <w:tcW w:w="1276"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1190</w:t>
            </w:r>
          </w:p>
        </w:tc>
      </w:tr>
      <w:tr w:rsidR="000012E7" w:rsidRPr="005309D7" w:rsidTr="00047EA1">
        <w:tblPrEx>
          <w:tblCellMar>
            <w:top w:w="0" w:type="dxa"/>
            <w:bottom w:w="0" w:type="dxa"/>
          </w:tblCellMar>
        </w:tblPrEx>
        <w:trPr>
          <w:cantSplit/>
          <w:trHeight w:val="389"/>
        </w:trPr>
        <w:tc>
          <w:tcPr>
            <w:tcW w:w="1620"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both"/>
              <w:rPr>
                <w:szCs w:val="28"/>
              </w:rPr>
            </w:pPr>
            <w:r w:rsidRPr="005309D7">
              <w:rPr>
                <w:szCs w:val="28"/>
              </w:rPr>
              <w:t>Хисобот йили</w:t>
            </w:r>
          </w:p>
        </w:tc>
        <w:tc>
          <w:tcPr>
            <w:tcW w:w="992"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2450</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1260</w:t>
            </w:r>
          </w:p>
        </w:tc>
        <w:tc>
          <w:tcPr>
            <w:tcW w:w="1114" w:type="dxa"/>
            <w:gridSpan w:val="2"/>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w:t>
            </w:r>
          </w:p>
        </w:tc>
        <w:tc>
          <w:tcPr>
            <w:tcW w:w="1276"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1190</w:t>
            </w:r>
          </w:p>
        </w:tc>
      </w:tr>
      <w:tr w:rsidR="000012E7" w:rsidRPr="005309D7" w:rsidTr="00047EA1">
        <w:tblPrEx>
          <w:tblCellMar>
            <w:top w:w="0" w:type="dxa"/>
            <w:bottom w:w="0" w:type="dxa"/>
          </w:tblCellMar>
        </w:tblPrEx>
        <w:trPr>
          <w:cantSplit/>
          <w:trHeight w:val="389"/>
        </w:trPr>
        <w:tc>
          <w:tcPr>
            <w:tcW w:w="1620"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both"/>
              <w:rPr>
                <w:szCs w:val="28"/>
              </w:rPr>
            </w:pPr>
            <w:r w:rsidRPr="005309D7">
              <w:rPr>
                <w:szCs w:val="28"/>
              </w:rPr>
              <w:t>Фарки</w:t>
            </w:r>
          </w:p>
        </w:tc>
        <w:tc>
          <w:tcPr>
            <w:tcW w:w="992"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w:t>
            </w:r>
          </w:p>
        </w:tc>
        <w:tc>
          <w:tcPr>
            <w:tcW w:w="1114" w:type="dxa"/>
            <w:gridSpan w:val="2"/>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w:t>
            </w:r>
          </w:p>
        </w:tc>
        <w:tc>
          <w:tcPr>
            <w:tcW w:w="1276"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w:t>
            </w:r>
          </w:p>
        </w:tc>
        <w:tc>
          <w:tcPr>
            <w:tcW w:w="1134"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jc w:val="right"/>
              <w:rPr>
                <w:szCs w:val="28"/>
              </w:rPr>
            </w:pPr>
            <w:r w:rsidRPr="005309D7">
              <w:rPr>
                <w:szCs w:val="28"/>
              </w:rPr>
              <w:t>-</w:t>
            </w:r>
          </w:p>
        </w:tc>
      </w:tr>
    </w:tbl>
    <w:p w:rsidR="000012E7" w:rsidRPr="005309D7" w:rsidRDefault="000012E7" w:rsidP="000012E7">
      <w:pPr>
        <w:pStyle w:val="a3"/>
        <w:ind w:firstLine="567"/>
        <w:jc w:val="both"/>
        <w:rPr>
          <w:szCs w:val="28"/>
        </w:rPr>
      </w:pPr>
      <w:r w:rsidRPr="005309D7">
        <w:rPr>
          <w:szCs w:val="28"/>
        </w:rPr>
        <w:t xml:space="preserve">Хулоса: Корхонада асосий воситаларнинг утган йилга нисбатан узгариши </w:t>
      </w:r>
      <w:r w:rsidRPr="005309D7">
        <w:rPr>
          <w:szCs w:val="28"/>
        </w:rPr>
        <w:sym w:font="Symbol" w:char="F02B"/>
      </w:r>
      <w:r w:rsidRPr="005309D7">
        <w:rPr>
          <w:szCs w:val="28"/>
        </w:rPr>
        <w:t xml:space="preserve">7430 м.с. ни ташкил этган. Шу жумладан бинолар буйича </w:t>
      </w:r>
      <w:r w:rsidRPr="005309D7">
        <w:rPr>
          <w:szCs w:val="28"/>
        </w:rPr>
        <w:sym w:font="Symbol" w:char="F02B"/>
      </w:r>
      <w:r w:rsidRPr="005309D7">
        <w:rPr>
          <w:szCs w:val="28"/>
        </w:rPr>
        <w:t xml:space="preserve">126 м.с., машина ва ускуналар буйича </w:t>
      </w:r>
      <w:r w:rsidRPr="005309D7">
        <w:rPr>
          <w:szCs w:val="28"/>
        </w:rPr>
        <w:sym w:font="Symbol" w:char="F02B"/>
      </w:r>
      <w:r w:rsidRPr="005309D7">
        <w:rPr>
          <w:szCs w:val="28"/>
        </w:rPr>
        <w:t xml:space="preserve">7220 м.с., транспорт воситалари буйича </w:t>
      </w:r>
      <w:smartTag w:uri="urn:schemas-microsoft-com:office:smarttags" w:element="metricconverter">
        <w:smartTagPr>
          <w:attr w:name="ProductID" w:val="80 м"/>
        </w:smartTagPr>
        <w:r w:rsidRPr="005309D7">
          <w:rPr>
            <w:szCs w:val="28"/>
          </w:rPr>
          <w:t>80 м</w:t>
        </w:r>
      </w:smartTag>
      <w:r w:rsidRPr="005309D7">
        <w:rPr>
          <w:szCs w:val="28"/>
        </w:rPr>
        <w:t xml:space="preserve">.с. даражасида усишга эришилган. Жами асосий воситалар таркибида асосий улушини машина ва ускуналар хамда транспорт воситалари ташкил этган. Жорий даврда машина ва ускуналар салмогини 3,8%га оширишга муваффак булинган. </w:t>
      </w:r>
    </w:p>
    <w:p w:rsidR="000012E7" w:rsidRPr="005309D7" w:rsidRDefault="000012E7" w:rsidP="000012E7">
      <w:pPr>
        <w:pStyle w:val="a3"/>
        <w:ind w:firstLine="567"/>
        <w:jc w:val="both"/>
        <w:rPr>
          <w:szCs w:val="28"/>
        </w:rPr>
      </w:pPr>
      <w:r w:rsidRPr="005309D7">
        <w:rPr>
          <w:szCs w:val="28"/>
        </w:rPr>
        <w:t xml:space="preserve">Ноишлаб чикариш асосий воситалари </w:t>
      </w:r>
      <w:smartTag w:uri="urn:schemas-microsoft-com:office:smarttags" w:element="metricconverter">
        <w:smartTagPr>
          <w:attr w:name="ProductID" w:val="2450 м"/>
        </w:smartTagPr>
        <w:r w:rsidRPr="005309D7">
          <w:rPr>
            <w:szCs w:val="28"/>
          </w:rPr>
          <w:t>2450 м</w:t>
        </w:r>
      </w:smartTag>
      <w:r w:rsidRPr="005309D7">
        <w:rPr>
          <w:szCs w:val="28"/>
        </w:rPr>
        <w:t>.с. ташкил этган холда жорий дарвда узгариш булмаган.</w:t>
      </w:r>
    </w:p>
    <w:p w:rsidR="000012E7" w:rsidRPr="005309D7" w:rsidRDefault="000012E7" w:rsidP="000012E7">
      <w:pPr>
        <w:pStyle w:val="a3"/>
        <w:ind w:firstLine="567"/>
        <w:jc w:val="both"/>
        <w:rPr>
          <w:szCs w:val="28"/>
        </w:rPr>
      </w:pPr>
      <w:r w:rsidRPr="005309D7">
        <w:rPr>
          <w:szCs w:val="28"/>
        </w:rPr>
        <w:t>Асосий воситаларнинг динамикаси деганда- уларнинг йиллар буйича узгаришлари тушинилади. Динамик узгаришлар асосида корхонада асосий воситаларнинг йиллар буйича мутлак ва нисбий узгаришларига бахо берилади (28-жадвалга қаранг).</w:t>
      </w:r>
    </w:p>
    <w:p w:rsidR="000012E7" w:rsidRPr="005309D7" w:rsidRDefault="000012E7" w:rsidP="000012E7">
      <w:pPr>
        <w:pStyle w:val="a3"/>
        <w:ind w:firstLine="567"/>
        <w:jc w:val="right"/>
        <w:rPr>
          <w:szCs w:val="28"/>
        </w:rPr>
      </w:pPr>
      <w:r w:rsidRPr="005309D7">
        <w:rPr>
          <w:szCs w:val="28"/>
        </w:rPr>
        <w:t>28-жадвал</w:t>
      </w:r>
    </w:p>
    <w:p w:rsidR="000012E7" w:rsidRPr="005309D7" w:rsidRDefault="000012E7" w:rsidP="000012E7">
      <w:pPr>
        <w:pStyle w:val="a3"/>
        <w:rPr>
          <w:szCs w:val="28"/>
        </w:rPr>
      </w:pPr>
      <w:r w:rsidRPr="005309D7">
        <w:rPr>
          <w:szCs w:val="28"/>
        </w:rPr>
        <w:t>Асосий воситаларнинг динамикасининг тахлили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2"/>
        <w:gridCol w:w="1418"/>
        <w:gridCol w:w="1418"/>
        <w:gridCol w:w="1350"/>
        <w:gridCol w:w="1260"/>
        <w:gridCol w:w="1359"/>
      </w:tblGrid>
      <w:tr w:rsidR="000012E7" w:rsidRPr="005309D7" w:rsidTr="00047EA1">
        <w:tblPrEx>
          <w:tblCellMar>
            <w:top w:w="0" w:type="dxa"/>
            <w:bottom w:w="0" w:type="dxa"/>
          </w:tblCellMar>
        </w:tblPrEx>
        <w:trPr>
          <w:cantSplit/>
        </w:trPr>
        <w:tc>
          <w:tcPr>
            <w:tcW w:w="2692" w:type="dxa"/>
            <w:vMerge w:val="restart"/>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p>
          <w:p w:rsidR="000012E7" w:rsidRPr="005309D7" w:rsidRDefault="000012E7" w:rsidP="00047EA1">
            <w:pPr>
              <w:pStyle w:val="a3"/>
              <w:jc w:val="both"/>
              <w:rPr>
                <w:szCs w:val="28"/>
              </w:rPr>
            </w:pPr>
            <w:r w:rsidRPr="005309D7">
              <w:rPr>
                <w:szCs w:val="28"/>
              </w:rPr>
              <w:t>Курсаткичлар</w:t>
            </w:r>
          </w:p>
        </w:tc>
        <w:tc>
          <w:tcPr>
            <w:tcW w:w="6805" w:type="dxa"/>
            <w:gridSpan w:val="5"/>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Йиллар</w:t>
            </w:r>
          </w:p>
        </w:tc>
      </w:tr>
      <w:tr w:rsidR="000012E7" w:rsidRPr="005309D7" w:rsidTr="00047EA1">
        <w:tblPrEx>
          <w:tblCellMar>
            <w:top w:w="0" w:type="dxa"/>
            <w:bottom w:w="0" w:type="dxa"/>
          </w:tblCellMar>
        </w:tblPrEx>
        <w:trPr>
          <w:cantSplit/>
        </w:trPr>
        <w:tc>
          <w:tcPr>
            <w:tcW w:w="2692" w:type="dxa"/>
            <w:vMerge/>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p>
        </w:tc>
        <w:tc>
          <w:tcPr>
            <w:tcW w:w="1418"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1999</w:t>
            </w:r>
          </w:p>
        </w:tc>
        <w:tc>
          <w:tcPr>
            <w:tcW w:w="1418"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2000</w:t>
            </w:r>
          </w:p>
        </w:tc>
        <w:tc>
          <w:tcPr>
            <w:tcW w:w="135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2001</w:t>
            </w:r>
          </w:p>
        </w:tc>
        <w:tc>
          <w:tcPr>
            <w:tcW w:w="126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2002</w:t>
            </w:r>
          </w:p>
        </w:tc>
        <w:tc>
          <w:tcPr>
            <w:tcW w:w="1359"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2003</w:t>
            </w:r>
          </w:p>
        </w:tc>
      </w:tr>
      <w:tr w:rsidR="000012E7" w:rsidRPr="005309D7" w:rsidTr="00047EA1">
        <w:tblPrEx>
          <w:tblCellMar>
            <w:top w:w="0" w:type="dxa"/>
            <w:bottom w:w="0" w:type="dxa"/>
          </w:tblCellMar>
        </w:tblPrEx>
        <w:tc>
          <w:tcPr>
            <w:tcW w:w="2692"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Асосий воситалар киймати</w:t>
            </w:r>
          </w:p>
        </w:tc>
        <w:tc>
          <w:tcPr>
            <w:tcW w:w="1418"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p>
          <w:p w:rsidR="000012E7" w:rsidRPr="005309D7" w:rsidRDefault="000012E7" w:rsidP="00047EA1">
            <w:pPr>
              <w:pStyle w:val="a3"/>
              <w:jc w:val="both"/>
              <w:rPr>
                <w:szCs w:val="28"/>
              </w:rPr>
            </w:pPr>
            <w:r w:rsidRPr="005309D7">
              <w:rPr>
                <w:szCs w:val="28"/>
              </w:rPr>
              <w:t>125 469</w:t>
            </w:r>
          </w:p>
        </w:tc>
        <w:tc>
          <w:tcPr>
            <w:tcW w:w="1418"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p>
          <w:p w:rsidR="000012E7" w:rsidRPr="005309D7" w:rsidRDefault="000012E7" w:rsidP="00047EA1">
            <w:pPr>
              <w:pStyle w:val="a3"/>
              <w:jc w:val="both"/>
              <w:rPr>
                <w:szCs w:val="28"/>
              </w:rPr>
            </w:pPr>
            <w:r w:rsidRPr="005309D7">
              <w:rPr>
                <w:szCs w:val="28"/>
              </w:rPr>
              <w:t>128 941</w:t>
            </w:r>
          </w:p>
        </w:tc>
        <w:tc>
          <w:tcPr>
            <w:tcW w:w="135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p>
          <w:p w:rsidR="000012E7" w:rsidRPr="005309D7" w:rsidRDefault="000012E7" w:rsidP="00047EA1">
            <w:pPr>
              <w:pStyle w:val="a3"/>
              <w:jc w:val="both"/>
              <w:rPr>
                <w:szCs w:val="28"/>
              </w:rPr>
            </w:pPr>
            <w:r w:rsidRPr="005309D7">
              <w:rPr>
                <w:szCs w:val="28"/>
              </w:rPr>
              <w:t>154 200</w:t>
            </w:r>
          </w:p>
        </w:tc>
        <w:tc>
          <w:tcPr>
            <w:tcW w:w="126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p>
          <w:p w:rsidR="000012E7" w:rsidRPr="005309D7" w:rsidRDefault="000012E7" w:rsidP="00047EA1">
            <w:pPr>
              <w:pStyle w:val="a3"/>
              <w:jc w:val="both"/>
              <w:rPr>
                <w:szCs w:val="28"/>
              </w:rPr>
            </w:pPr>
            <w:r w:rsidRPr="005309D7">
              <w:rPr>
                <w:szCs w:val="28"/>
              </w:rPr>
              <w:t>165 100</w:t>
            </w:r>
          </w:p>
        </w:tc>
        <w:tc>
          <w:tcPr>
            <w:tcW w:w="1359"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p>
          <w:p w:rsidR="000012E7" w:rsidRPr="005309D7" w:rsidRDefault="000012E7" w:rsidP="00047EA1">
            <w:pPr>
              <w:pStyle w:val="a3"/>
              <w:jc w:val="both"/>
              <w:rPr>
                <w:szCs w:val="28"/>
              </w:rPr>
            </w:pPr>
            <w:r w:rsidRPr="005309D7">
              <w:rPr>
                <w:szCs w:val="28"/>
              </w:rPr>
              <w:t>245 500</w:t>
            </w:r>
          </w:p>
        </w:tc>
      </w:tr>
      <w:tr w:rsidR="000012E7" w:rsidRPr="005309D7" w:rsidTr="00047EA1">
        <w:tblPrEx>
          <w:tblCellMar>
            <w:top w:w="0" w:type="dxa"/>
            <w:bottom w:w="0" w:type="dxa"/>
          </w:tblCellMar>
        </w:tblPrEx>
        <w:tc>
          <w:tcPr>
            <w:tcW w:w="2692"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Жорий йилга нисбатан усиши</w:t>
            </w:r>
          </w:p>
        </w:tc>
        <w:tc>
          <w:tcPr>
            <w:tcW w:w="1418"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w:t>
            </w:r>
          </w:p>
        </w:tc>
        <w:tc>
          <w:tcPr>
            <w:tcW w:w="1418"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p>
          <w:p w:rsidR="000012E7" w:rsidRPr="005309D7" w:rsidRDefault="000012E7" w:rsidP="00047EA1">
            <w:pPr>
              <w:pStyle w:val="a3"/>
              <w:jc w:val="both"/>
              <w:rPr>
                <w:szCs w:val="28"/>
              </w:rPr>
            </w:pPr>
            <w:r w:rsidRPr="005309D7">
              <w:rPr>
                <w:szCs w:val="28"/>
              </w:rPr>
              <w:t>102,7</w:t>
            </w:r>
          </w:p>
        </w:tc>
        <w:tc>
          <w:tcPr>
            <w:tcW w:w="135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p>
          <w:p w:rsidR="000012E7" w:rsidRPr="005309D7" w:rsidRDefault="000012E7" w:rsidP="00047EA1">
            <w:pPr>
              <w:pStyle w:val="a3"/>
              <w:jc w:val="both"/>
              <w:rPr>
                <w:szCs w:val="28"/>
              </w:rPr>
            </w:pPr>
            <w:r w:rsidRPr="005309D7">
              <w:rPr>
                <w:szCs w:val="28"/>
              </w:rPr>
              <w:t>122,8</w:t>
            </w:r>
          </w:p>
        </w:tc>
        <w:tc>
          <w:tcPr>
            <w:tcW w:w="126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p>
          <w:p w:rsidR="000012E7" w:rsidRPr="005309D7" w:rsidRDefault="000012E7" w:rsidP="00047EA1">
            <w:pPr>
              <w:pStyle w:val="a3"/>
              <w:jc w:val="both"/>
              <w:rPr>
                <w:szCs w:val="28"/>
              </w:rPr>
            </w:pPr>
            <w:r w:rsidRPr="005309D7">
              <w:rPr>
                <w:szCs w:val="28"/>
              </w:rPr>
              <w:t>131,5</w:t>
            </w:r>
          </w:p>
        </w:tc>
        <w:tc>
          <w:tcPr>
            <w:tcW w:w="1359"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p>
          <w:p w:rsidR="000012E7" w:rsidRPr="005309D7" w:rsidRDefault="000012E7" w:rsidP="00047EA1">
            <w:pPr>
              <w:pStyle w:val="a3"/>
              <w:jc w:val="both"/>
              <w:rPr>
                <w:szCs w:val="28"/>
              </w:rPr>
            </w:pPr>
            <w:r w:rsidRPr="005309D7">
              <w:rPr>
                <w:szCs w:val="28"/>
              </w:rPr>
              <w:t>195,6</w:t>
            </w:r>
          </w:p>
        </w:tc>
      </w:tr>
      <w:tr w:rsidR="000012E7" w:rsidRPr="005309D7" w:rsidTr="00047EA1">
        <w:tblPrEx>
          <w:tblCellMar>
            <w:top w:w="0" w:type="dxa"/>
            <w:bottom w:w="0" w:type="dxa"/>
          </w:tblCellMar>
        </w:tblPrEx>
        <w:tc>
          <w:tcPr>
            <w:tcW w:w="2692"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Утган йилга нисбатан усиши</w:t>
            </w:r>
          </w:p>
        </w:tc>
        <w:tc>
          <w:tcPr>
            <w:tcW w:w="1418"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w:t>
            </w:r>
          </w:p>
        </w:tc>
        <w:tc>
          <w:tcPr>
            <w:tcW w:w="1418"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p>
          <w:p w:rsidR="000012E7" w:rsidRPr="005309D7" w:rsidRDefault="000012E7" w:rsidP="00047EA1">
            <w:pPr>
              <w:pStyle w:val="a3"/>
              <w:jc w:val="both"/>
              <w:rPr>
                <w:szCs w:val="28"/>
              </w:rPr>
            </w:pPr>
            <w:r w:rsidRPr="005309D7">
              <w:rPr>
                <w:szCs w:val="28"/>
              </w:rPr>
              <w:t>102,7</w:t>
            </w:r>
          </w:p>
        </w:tc>
        <w:tc>
          <w:tcPr>
            <w:tcW w:w="135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p>
          <w:p w:rsidR="000012E7" w:rsidRPr="005309D7" w:rsidRDefault="000012E7" w:rsidP="00047EA1">
            <w:pPr>
              <w:pStyle w:val="a3"/>
              <w:jc w:val="both"/>
              <w:rPr>
                <w:szCs w:val="28"/>
              </w:rPr>
            </w:pPr>
            <w:r w:rsidRPr="005309D7">
              <w:rPr>
                <w:szCs w:val="28"/>
              </w:rPr>
              <w:t>119,5</w:t>
            </w:r>
          </w:p>
        </w:tc>
        <w:tc>
          <w:tcPr>
            <w:tcW w:w="126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p>
          <w:p w:rsidR="000012E7" w:rsidRPr="005309D7" w:rsidRDefault="000012E7" w:rsidP="00047EA1">
            <w:pPr>
              <w:pStyle w:val="a3"/>
              <w:jc w:val="both"/>
              <w:rPr>
                <w:szCs w:val="28"/>
              </w:rPr>
            </w:pPr>
            <w:r w:rsidRPr="005309D7">
              <w:rPr>
                <w:szCs w:val="28"/>
              </w:rPr>
              <w:t>107,0</w:t>
            </w:r>
          </w:p>
        </w:tc>
        <w:tc>
          <w:tcPr>
            <w:tcW w:w="1359"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p>
          <w:p w:rsidR="000012E7" w:rsidRPr="005309D7" w:rsidRDefault="000012E7" w:rsidP="00047EA1">
            <w:pPr>
              <w:pStyle w:val="a3"/>
              <w:jc w:val="both"/>
              <w:rPr>
                <w:szCs w:val="28"/>
              </w:rPr>
            </w:pPr>
            <w:r w:rsidRPr="005309D7">
              <w:rPr>
                <w:szCs w:val="28"/>
              </w:rPr>
              <w:t>148,6</w:t>
            </w:r>
          </w:p>
        </w:tc>
      </w:tr>
    </w:tbl>
    <w:p w:rsidR="000012E7" w:rsidRPr="005309D7" w:rsidRDefault="000012E7" w:rsidP="000012E7">
      <w:pPr>
        <w:pStyle w:val="a3"/>
        <w:ind w:firstLine="567"/>
        <w:jc w:val="both"/>
        <w:rPr>
          <w:szCs w:val="28"/>
        </w:rPr>
      </w:pPr>
      <w:r w:rsidRPr="005309D7">
        <w:rPr>
          <w:szCs w:val="28"/>
        </w:rPr>
        <w:t xml:space="preserve">Хулоса: Корхона асосий воситаларнинг динамик узгариши куйидагича булган. Жорий давр охирига келиб асосий воситаларнинг усиши 95,6% ни ташкил этган. Энг юкори усиш суръатига корхона 2000 йилда эришган. Шунингдек, утган йилга нисбатан усишда энг юкори усиш сурати хам 2000 </w:t>
      </w:r>
      <w:r w:rsidRPr="005309D7">
        <w:rPr>
          <w:szCs w:val="28"/>
        </w:rPr>
        <w:lastRenderedPageBreak/>
        <w:t>йилга тугри келмокда. Бундан куриниб турибдики, корхона сунгги пайтларда асосий эътиборни эскирган асосий воситаларни хисобдан чикаришга ва уларни янги воситалар билан куроллантиришга каратилган.</w:t>
      </w:r>
    </w:p>
    <w:p w:rsidR="000012E7" w:rsidRPr="005309D7" w:rsidRDefault="000012E7" w:rsidP="000012E7">
      <w:pPr>
        <w:pStyle w:val="a3"/>
        <w:ind w:firstLine="567"/>
        <w:jc w:val="both"/>
        <w:rPr>
          <w:szCs w:val="28"/>
        </w:rPr>
      </w:pPr>
      <w:r w:rsidRPr="005309D7">
        <w:rPr>
          <w:szCs w:val="28"/>
        </w:rPr>
        <w:t xml:space="preserve">Асосий воситаларни актив ва пассив воситаларга таркиблашда асосий жихат, уларнинг махсулот ишлаб чикаришдаги бевосита иштирокига каратилади. </w:t>
      </w:r>
    </w:p>
    <w:p w:rsidR="000012E7" w:rsidRPr="005309D7" w:rsidRDefault="000012E7" w:rsidP="000012E7">
      <w:pPr>
        <w:pStyle w:val="a3"/>
        <w:ind w:firstLine="567"/>
        <w:jc w:val="both"/>
        <w:rPr>
          <w:szCs w:val="28"/>
        </w:rPr>
      </w:pPr>
      <w:r w:rsidRPr="005309D7">
        <w:rPr>
          <w:szCs w:val="28"/>
        </w:rPr>
        <w:t>Актив асосий воситалар деб- махсулот ишлаб чикаришдан бевосита ва билвосита катнашувчи воситаларга айтилади. Актив кисмига эса машина ва ускуналар (куч ишлатиш машиналари, ускуналар, улчов ва тартибга солувчи ускуналар, лабаротория жихозлари ва хокозолар) киради.</w:t>
      </w:r>
    </w:p>
    <w:p w:rsidR="000012E7" w:rsidRPr="005309D7" w:rsidRDefault="000012E7" w:rsidP="000012E7">
      <w:pPr>
        <w:pStyle w:val="a3"/>
        <w:ind w:firstLine="567"/>
        <w:jc w:val="both"/>
        <w:rPr>
          <w:szCs w:val="28"/>
        </w:rPr>
      </w:pPr>
      <w:r w:rsidRPr="005309D7">
        <w:rPr>
          <w:szCs w:val="28"/>
        </w:rPr>
        <w:t>Пассив асосий воситалар деб- ишлаб чикариш учун шароит яратиб берувчи асосий воситаларга айтилади.Уларнинг таркибига бевосита иншоотлар, бинолар ва хужалик инвентарлари ва бошкалар.</w:t>
      </w:r>
    </w:p>
    <w:p w:rsidR="000012E7" w:rsidRPr="005309D7" w:rsidRDefault="000012E7" w:rsidP="000012E7">
      <w:pPr>
        <w:pStyle w:val="a3"/>
        <w:ind w:firstLine="567"/>
        <w:jc w:val="both"/>
        <w:rPr>
          <w:szCs w:val="28"/>
        </w:rPr>
      </w:pPr>
      <w:r w:rsidRPr="005309D7">
        <w:rPr>
          <w:szCs w:val="28"/>
        </w:rPr>
        <w:t>Тахлил этишда жами асосий воситалар таркибида уларнинг салмок даражаларига бахо берилади ва узгаришлари урганилади (29-жадвалга қаранг).</w:t>
      </w:r>
    </w:p>
    <w:p w:rsidR="000012E7" w:rsidRPr="005309D7" w:rsidRDefault="000012E7" w:rsidP="000012E7">
      <w:pPr>
        <w:pStyle w:val="a3"/>
        <w:ind w:firstLine="567"/>
        <w:jc w:val="right"/>
        <w:rPr>
          <w:szCs w:val="28"/>
        </w:rPr>
      </w:pPr>
    </w:p>
    <w:p w:rsidR="000012E7" w:rsidRPr="005309D7" w:rsidRDefault="000012E7" w:rsidP="000012E7">
      <w:pPr>
        <w:pStyle w:val="a3"/>
        <w:ind w:firstLine="567"/>
        <w:jc w:val="right"/>
        <w:rPr>
          <w:szCs w:val="28"/>
        </w:rPr>
      </w:pPr>
      <w:r w:rsidRPr="005309D7">
        <w:rPr>
          <w:szCs w:val="28"/>
        </w:rPr>
        <w:t>29-жадвал</w:t>
      </w:r>
    </w:p>
    <w:p w:rsidR="000012E7" w:rsidRPr="005309D7" w:rsidRDefault="000012E7" w:rsidP="000012E7">
      <w:pPr>
        <w:pStyle w:val="a3"/>
        <w:rPr>
          <w:szCs w:val="28"/>
        </w:rPr>
      </w:pPr>
      <w:r w:rsidRPr="005309D7">
        <w:rPr>
          <w:szCs w:val="28"/>
        </w:rPr>
        <w:t>Актив ва пассив воситалар тахлили</w:t>
      </w:r>
    </w:p>
    <w:p w:rsidR="000012E7" w:rsidRPr="005309D7" w:rsidRDefault="000012E7" w:rsidP="000012E7">
      <w:pPr>
        <w:pStyle w:val="a3"/>
        <w:rPr>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275"/>
        <w:gridCol w:w="851"/>
        <w:gridCol w:w="1276"/>
        <w:gridCol w:w="850"/>
        <w:gridCol w:w="1276"/>
        <w:gridCol w:w="850"/>
      </w:tblGrid>
      <w:tr w:rsidR="000012E7" w:rsidRPr="005309D7" w:rsidTr="00047EA1">
        <w:tblPrEx>
          <w:tblCellMar>
            <w:top w:w="0" w:type="dxa"/>
            <w:bottom w:w="0" w:type="dxa"/>
          </w:tblCellMar>
        </w:tblPrEx>
        <w:trPr>
          <w:cantSplit/>
        </w:trPr>
        <w:tc>
          <w:tcPr>
            <w:tcW w:w="3261" w:type="dxa"/>
            <w:vMerge w:val="restart"/>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p>
          <w:p w:rsidR="000012E7" w:rsidRPr="005309D7" w:rsidRDefault="000012E7" w:rsidP="00047EA1">
            <w:pPr>
              <w:pStyle w:val="a3"/>
              <w:jc w:val="both"/>
              <w:rPr>
                <w:szCs w:val="28"/>
              </w:rPr>
            </w:pPr>
            <w:r w:rsidRPr="005309D7">
              <w:rPr>
                <w:szCs w:val="28"/>
              </w:rPr>
              <w:t>Курсаткичлар</w:t>
            </w:r>
          </w:p>
        </w:tc>
        <w:tc>
          <w:tcPr>
            <w:tcW w:w="2126" w:type="dxa"/>
            <w:gridSpan w:val="2"/>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Утган йил</w:t>
            </w:r>
          </w:p>
        </w:tc>
        <w:tc>
          <w:tcPr>
            <w:tcW w:w="2126" w:type="dxa"/>
            <w:gridSpan w:val="2"/>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Хисобот йил</w:t>
            </w:r>
          </w:p>
        </w:tc>
        <w:tc>
          <w:tcPr>
            <w:tcW w:w="2126" w:type="dxa"/>
            <w:gridSpan w:val="2"/>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Узгариши</w:t>
            </w:r>
          </w:p>
        </w:tc>
      </w:tr>
      <w:tr w:rsidR="000012E7" w:rsidRPr="005309D7" w:rsidTr="00047EA1">
        <w:tblPrEx>
          <w:tblCellMar>
            <w:top w:w="0" w:type="dxa"/>
            <w:bottom w:w="0" w:type="dxa"/>
          </w:tblCellMar>
        </w:tblPrEx>
        <w:trPr>
          <w:cantSplit/>
        </w:trPr>
        <w:tc>
          <w:tcPr>
            <w:tcW w:w="3261" w:type="dxa"/>
            <w:vMerge/>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p>
        </w:tc>
        <w:tc>
          <w:tcPr>
            <w:tcW w:w="1275"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Сумма</w:t>
            </w:r>
          </w:p>
        </w:tc>
        <w:tc>
          <w:tcPr>
            <w:tcW w:w="851"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w:t>
            </w:r>
          </w:p>
        </w:tc>
        <w:tc>
          <w:tcPr>
            <w:tcW w:w="1276"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Сумма</w:t>
            </w:r>
          </w:p>
        </w:tc>
        <w:tc>
          <w:tcPr>
            <w:tcW w:w="85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w:t>
            </w:r>
          </w:p>
        </w:tc>
        <w:tc>
          <w:tcPr>
            <w:tcW w:w="1276"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Сумма</w:t>
            </w:r>
          </w:p>
        </w:tc>
        <w:tc>
          <w:tcPr>
            <w:tcW w:w="85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w:t>
            </w:r>
          </w:p>
        </w:tc>
      </w:tr>
      <w:tr w:rsidR="000012E7" w:rsidRPr="005309D7" w:rsidTr="00047EA1">
        <w:tblPrEx>
          <w:tblCellMar>
            <w:top w:w="0" w:type="dxa"/>
            <w:bottom w:w="0" w:type="dxa"/>
          </w:tblCellMar>
        </w:tblPrEx>
        <w:tc>
          <w:tcPr>
            <w:tcW w:w="3261"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Жами асосий воситалар</w:t>
            </w:r>
          </w:p>
        </w:tc>
        <w:tc>
          <w:tcPr>
            <w:tcW w:w="1275"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165 100</w:t>
            </w:r>
          </w:p>
        </w:tc>
        <w:tc>
          <w:tcPr>
            <w:tcW w:w="851"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100</w:t>
            </w:r>
          </w:p>
        </w:tc>
        <w:tc>
          <w:tcPr>
            <w:tcW w:w="1276"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245 500</w:t>
            </w:r>
          </w:p>
        </w:tc>
        <w:tc>
          <w:tcPr>
            <w:tcW w:w="85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100</w:t>
            </w:r>
          </w:p>
        </w:tc>
        <w:tc>
          <w:tcPr>
            <w:tcW w:w="1276"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80 400</w:t>
            </w:r>
          </w:p>
        </w:tc>
        <w:tc>
          <w:tcPr>
            <w:tcW w:w="85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100</w:t>
            </w:r>
          </w:p>
        </w:tc>
      </w:tr>
      <w:tr w:rsidR="000012E7" w:rsidRPr="005309D7" w:rsidTr="00047EA1">
        <w:tblPrEx>
          <w:tblCellMar>
            <w:top w:w="0" w:type="dxa"/>
            <w:bottom w:w="0" w:type="dxa"/>
          </w:tblCellMar>
        </w:tblPrEx>
        <w:tc>
          <w:tcPr>
            <w:tcW w:w="3261"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Шу жумладан: актив асосий воситалар</w:t>
            </w:r>
          </w:p>
        </w:tc>
        <w:tc>
          <w:tcPr>
            <w:tcW w:w="1275"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p>
          <w:p w:rsidR="000012E7" w:rsidRPr="005309D7" w:rsidRDefault="000012E7" w:rsidP="00047EA1">
            <w:pPr>
              <w:pStyle w:val="a3"/>
              <w:jc w:val="both"/>
              <w:rPr>
                <w:szCs w:val="28"/>
              </w:rPr>
            </w:pPr>
            <w:r w:rsidRPr="005309D7">
              <w:rPr>
                <w:szCs w:val="28"/>
              </w:rPr>
              <w:t>140 665</w:t>
            </w:r>
          </w:p>
        </w:tc>
        <w:tc>
          <w:tcPr>
            <w:tcW w:w="851"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p>
          <w:p w:rsidR="000012E7" w:rsidRPr="005309D7" w:rsidRDefault="000012E7" w:rsidP="00047EA1">
            <w:pPr>
              <w:pStyle w:val="a3"/>
              <w:jc w:val="both"/>
              <w:rPr>
                <w:szCs w:val="28"/>
              </w:rPr>
            </w:pPr>
            <w:r w:rsidRPr="005309D7">
              <w:rPr>
                <w:szCs w:val="28"/>
              </w:rPr>
              <w:t>82,5</w:t>
            </w:r>
          </w:p>
        </w:tc>
        <w:tc>
          <w:tcPr>
            <w:tcW w:w="1276"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p>
          <w:p w:rsidR="000012E7" w:rsidRPr="005309D7" w:rsidRDefault="000012E7" w:rsidP="00047EA1">
            <w:pPr>
              <w:pStyle w:val="a3"/>
              <w:jc w:val="both"/>
              <w:rPr>
                <w:szCs w:val="28"/>
              </w:rPr>
            </w:pPr>
            <w:r w:rsidRPr="005309D7">
              <w:rPr>
                <w:szCs w:val="28"/>
              </w:rPr>
              <w:t>201 555</w:t>
            </w:r>
          </w:p>
        </w:tc>
        <w:tc>
          <w:tcPr>
            <w:tcW w:w="85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p>
          <w:p w:rsidR="000012E7" w:rsidRPr="005309D7" w:rsidRDefault="000012E7" w:rsidP="00047EA1">
            <w:pPr>
              <w:pStyle w:val="a3"/>
              <w:jc w:val="both"/>
              <w:rPr>
                <w:szCs w:val="28"/>
              </w:rPr>
            </w:pPr>
            <w:r w:rsidRPr="005309D7">
              <w:rPr>
                <w:szCs w:val="28"/>
              </w:rPr>
              <w:t>82,1</w:t>
            </w:r>
          </w:p>
        </w:tc>
        <w:tc>
          <w:tcPr>
            <w:tcW w:w="1276"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p>
          <w:p w:rsidR="000012E7" w:rsidRPr="005309D7" w:rsidRDefault="000012E7" w:rsidP="00047EA1">
            <w:pPr>
              <w:pStyle w:val="a3"/>
              <w:jc w:val="both"/>
              <w:rPr>
                <w:szCs w:val="28"/>
              </w:rPr>
            </w:pPr>
            <w:r w:rsidRPr="005309D7">
              <w:rPr>
                <w:szCs w:val="28"/>
              </w:rPr>
              <w:sym w:font="Symbol" w:char="F02B"/>
            </w:r>
            <w:r w:rsidRPr="005309D7">
              <w:rPr>
                <w:szCs w:val="28"/>
              </w:rPr>
              <w:t>60 890</w:t>
            </w:r>
          </w:p>
        </w:tc>
        <w:tc>
          <w:tcPr>
            <w:tcW w:w="85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p>
          <w:p w:rsidR="000012E7" w:rsidRPr="005309D7" w:rsidRDefault="000012E7" w:rsidP="00047EA1">
            <w:pPr>
              <w:pStyle w:val="a3"/>
              <w:jc w:val="both"/>
              <w:rPr>
                <w:szCs w:val="28"/>
              </w:rPr>
            </w:pPr>
            <w:r w:rsidRPr="005309D7">
              <w:rPr>
                <w:szCs w:val="28"/>
              </w:rPr>
              <w:t>-3,1</w:t>
            </w:r>
          </w:p>
        </w:tc>
      </w:tr>
      <w:tr w:rsidR="000012E7" w:rsidRPr="005309D7" w:rsidTr="00047EA1">
        <w:tblPrEx>
          <w:tblCellMar>
            <w:top w:w="0" w:type="dxa"/>
            <w:bottom w:w="0" w:type="dxa"/>
          </w:tblCellMar>
        </w:tblPrEx>
        <w:tc>
          <w:tcPr>
            <w:tcW w:w="3261"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Пассив асосий воситалар</w:t>
            </w:r>
          </w:p>
        </w:tc>
        <w:tc>
          <w:tcPr>
            <w:tcW w:w="1275"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24 435</w:t>
            </w:r>
          </w:p>
        </w:tc>
        <w:tc>
          <w:tcPr>
            <w:tcW w:w="851"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14,8</w:t>
            </w:r>
          </w:p>
        </w:tc>
        <w:tc>
          <w:tcPr>
            <w:tcW w:w="1276"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43 945</w:t>
            </w:r>
          </w:p>
        </w:tc>
        <w:tc>
          <w:tcPr>
            <w:tcW w:w="85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17,9</w:t>
            </w:r>
          </w:p>
        </w:tc>
        <w:tc>
          <w:tcPr>
            <w:tcW w:w="1276"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sym w:font="Symbol" w:char="F02B"/>
            </w:r>
            <w:r w:rsidRPr="005309D7">
              <w:rPr>
                <w:szCs w:val="28"/>
              </w:rPr>
              <w:t>19 510</w:t>
            </w:r>
          </w:p>
        </w:tc>
        <w:tc>
          <w:tcPr>
            <w:tcW w:w="85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sym w:font="Symbol" w:char="F02B"/>
            </w:r>
            <w:r w:rsidRPr="005309D7">
              <w:rPr>
                <w:szCs w:val="28"/>
              </w:rPr>
              <w:t>3,1</w:t>
            </w:r>
          </w:p>
        </w:tc>
      </w:tr>
    </w:tbl>
    <w:p w:rsidR="000012E7" w:rsidRPr="005309D7" w:rsidRDefault="000012E7" w:rsidP="000012E7">
      <w:pPr>
        <w:pStyle w:val="a3"/>
        <w:ind w:firstLine="567"/>
        <w:jc w:val="both"/>
        <w:rPr>
          <w:szCs w:val="28"/>
        </w:rPr>
      </w:pPr>
    </w:p>
    <w:p w:rsidR="000012E7" w:rsidRPr="005309D7" w:rsidRDefault="000012E7" w:rsidP="000012E7">
      <w:pPr>
        <w:pStyle w:val="a3"/>
        <w:ind w:firstLine="567"/>
        <w:jc w:val="both"/>
        <w:rPr>
          <w:szCs w:val="28"/>
        </w:rPr>
      </w:pPr>
      <w:r w:rsidRPr="005309D7">
        <w:rPr>
          <w:szCs w:val="28"/>
        </w:rPr>
        <w:t xml:space="preserve">Хулоса: Корхона жами асосий воситалар таркибида актив воситалар улуши 85,5 дан 82,1 5 камайган. Жорий даврда асосий воситаларнинг актив кисми утган йилга нисбатан 3,1%га кам булган. Бу камайиш асосий воситаларнинг пассив кисмининг ортиши хисобига копланган. Асосий воситаларнинг утган йилга нисбатан мутлак узгариши </w:t>
      </w:r>
      <w:r w:rsidRPr="005309D7">
        <w:rPr>
          <w:szCs w:val="28"/>
        </w:rPr>
        <w:sym w:font="Symbol" w:char="F02B"/>
      </w:r>
      <w:r w:rsidRPr="005309D7">
        <w:rPr>
          <w:szCs w:val="28"/>
        </w:rPr>
        <w:t>80 400 минг сумни Ёки 48,6 %га (80 400:165 100 х 100) ташкил этган.</w:t>
      </w:r>
    </w:p>
    <w:p w:rsidR="000012E7" w:rsidRPr="005309D7" w:rsidRDefault="000012E7" w:rsidP="000012E7">
      <w:pPr>
        <w:pStyle w:val="a3"/>
        <w:ind w:firstLine="567"/>
        <w:jc w:val="both"/>
        <w:rPr>
          <w:szCs w:val="28"/>
        </w:rPr>
      </w:pPr>
      <w:r w:rsidRPr="005309D7">
        <w:rPr>
          <w:szCs w:val="28"/>
        </w:rPr>
        <w:t>Саноат ишлаб чикариш асосий воситалари таркибида машина ва ускуналарнинг тутган улушини юкори булиши восита прогрессивлигини ифодалайди.</w:t>
      </w:r>
    </w:p>
    <w:p w:rsidR="000012E7" w:rsidRPr="005309D7" w:rsidRDefault="000012E7" w:rsidP="000012E7">
      <w:pPr>
        <w:pStyle w:val="a3"/>
        <w:ind w:firstLine="567"/>
        <w:jc w:val="both"/>
        <w:rPr>
          <w:szCs w:val="28"/>
        </w:rPr>
      </w:pPr>
      <w:r w:rsidRPr="005309D7">
        <w:rPr>
          <w:szCs w:val="28"/>
        </w:rPr>
        <w:t>Тузилиши жихатидан корхоналар бир-биридан тубдан фарк килади. Асосий воситаларни тузилиши тармок хусусиятига ишлаб чикаршни механизациялаш, автоматлаштириш, компьютерлаш даражасига боглик.</w:t>
      </w:r>
    </w:p>
    <w:p w:rsidR="000012E7" w:rsidRPr="005309D7" w:rsidRDefault="000012E7" w:rsidP="000012E7">
      <w:pPr>
        <w:pStyle w:val="a3"/>
        <w:ind w:firstLine="567"/>
        <w:jc w:val="both"/>
        <w:rPr>
          <w:szCs w:val="28"/>
        </w:rPr>
      </w:pPr>
      <w:r w:rsidRPr="005309D7">
        <w:rPr>
          <w:szCs w:val="28"/>
        </w:rPr>
        <w:lastRenderedPageBreak/>
        <w:t>Тахлил этишда саноат ишлаб чикариш асосий воситалари таркибидаги тузилиши узгаришларини йил бошига нисбатан аникланиб уларни узгариш сабаблари аникланади.</w:t>
      </w:r>
    </w:p>
    <w:p w:rsidR="000012E7" w:rsidRPr="005309D7" w:rsidRDefault="000012E7" w:rsidP="000012E7">
      <w:pPr>
        <w:pStyle w:val="a3"/>
        <w:ind w:firstLine="567"/>
        <w:jc w:val="both"/>
        <w:rPr>
          <w:szCs w:val="28"/>
        </w:rPr>
      </w:pPr>
      <w:r w:rsidRPr="005309D7">
        <w:rPr>
          <w:szCs w:val="28"/>
        </w:rPr>
        <w:t>Асосий воситаларни актив кисмини ортиши махсулот хажмини усишга восита кисмини ортишига олиб келади. Махсулот ишлаб чикариш хажми корхонани асосий восита билан кай даражада таъминланганлигига хам богликдир. Асосий восита билан таъминланиши куйидаги курсаткичларда ифодаланади.</w:t>
      </w:r>
    </w:p>
    <w:p w:rsidR="000012E7" w:rsidRPr="005309D7" w:rsidRDefault="000012E7" w:rsidP="000012E7">
      <w:pPr>
        <w:pStyle w:val="a3"/>
        <w:widowControl/>
        <w:numPr>
          <w:ilvl w:val="0"/>
          <w:numId w:val="2"/>
        </w:numPr>
        <w:jc w:val="both"/>
        <w:rPr>
          <w:szCs w:val="28"/>
        </w:rPr>
      </w:pPr>
      <w:r w:rsidRPr="005309D7">
        <w:rPr>
          <w:szCs w:val="28"/>
        </w:rPr>
        <w:t>мехнатни воситалар билан таъминлаш даражаси;</w:t>
      </w:r>
    </w:p>
    <w:p w:rsidR="000012E7" w:rsidRPr="005309D7" w:rsidRDefault="000012E7" w:rsidP="000012E7">
      <w:pPr>
        <w:pStyle w:val="a3"/>
        <w:widowControl/>
        <w:numPr>
          <w:ilvl w:val="0"/>
          <w:numId w:val="2"/>
        </w:numPr>
        <w:jc w:val="both"/>
        <w:rPr>
          <w:szCs w:val="28"/>
        </w:rPr>
      </w:pPr>
      <w:r w:rsidRPr="005309D7">
        <w:rPr>
          <w:szCs w:val="28"/>
        </w:rPr>
        <w:t xml:space="preserve">мехнатни техника билан таъминлаш даражаси;  </w:t>
      </w:r>
    </w:p>
    <w:p w:rsidR="000012E7" w:rsidRPr="005309D7" w:rsidRDefault="000012E7" w:rsidP="000012E7">
      <w:pPr>
        <w:pStyle w:val="a3"/>
        <w:widowControl/>
        <w:numPr>
          <w:ilvl w:val="0"/>
          <w:numId w:val="2"/>
        </w:numPr>
        <w:jc w:val="both"/>
        <w:rPr>
          <w:szCs w:val="28"/>
        </w:rPr>
      </w:pPr>
      <w:r w:rsidRPr="005309D7">
        <w:rPr>
          <w:szCs w:val="28"/>
        </w:rPr>
        <w:t>мехнатни кувват билан таъминлаш даражаси.</w:t>
      </w:r>
    </w:p>
    <w:p w:rsidR="000012E7" w:rsidRPr="005309D7" w:rsidRDefault="000012E7" w:rsidP="000012E7">
      <w:pPr>
        <w:pStyle w:val="a3"/>
        <w:ind w:firstLine="567"/>
        <w:jc w:val="both"/>
        <w:rPr>
          <w:szCs w:val="28"/>
        </w:rPr>
      </w:pPr>
      <w:r w:rsidRPr="005309D7">
        <w:rPr>
          <w:szCs w:val="28"/>
        </w:rPr>
        <w:t>- Мехнатни воситалар билан таъминлаш даражаси ишчиларни барча асосий ишлаб чикариш воситалари билан куролланганлигини ифодилайди. Бу курсаткич саноат ишлаб чикариш асосий воситаларининг урнига йиллик кийматини йиллик ишчилар сонига булиш оркали аникланади.</w:t>
      </w:r>
    </w:p>
    <w:p w:rsidR="000012E7" w:rsidRPr="005309D7" w:rsidRDefault="000012E7" w:rsidP="000012E7">
      <w:pPr>
        <w:pStyle w:val="a3"/>
        <w:ind w:firstLine="567"/>
        <w:jc w:val="both"/>
        <w:rPr>
          <w:szCs w:val="28"/>
        </w:rPr>
      </w:pPr>
      <w:r w:rsidRPr="005309D7">
        <w:rPr>
          <w:szCs w:val="28"/>
        </w:rPr>
        <w:t>- Мехнатни техника билан таъминлаш даражасини аниклаш учун машина ва ускуналарнинг уртача йиллик кийматини юкори сменадаги ишчилар сонига булиш лозим.Мехнатни воситалар билан ва техника билан таъминлаш даражаси механик умумдорлиги курсаткич билан узвий богликдир.</w:t>
      </w:r>
    </w:p>
    <w:p w:rsidR="000012E7" w:rsidRPr="005309D7" w:rsidRDefault="000012E7" w:rsidP="000012E7">
      <w:pPr>
        <w:pStyle w:val="a3"/>
        <w:ind w:firstLine="567"/>
        <w:jc w:val="both"/>
        <w:rPr>
          <w:szCs w:val="28"/>
        </w:rPr>
      </w:pPr>
      <w:r w:rsidRPr="005309D7">
        <w:rPr>
          <w:szCs w:val="28"/>
        </w:rPr>
        <w:t>- Мехнатни кувват билан таъминлаш ошганлиги учун урнатилган барча двигателларни иш куввати (киловат соатларни юкори сменадаги ишчилар сонига булиш лозим).</w:t>
      </w:r>
    </w:p>
    <w:p w:rsidR="000012E7" w:rsidRPr="005309D7" w:rsidRDefault="000012E7" w:rsidP="000012E7">
      <w:pPr>
        <w:pStyle w:val="a3"/>
        <w:ind w:firstLine="567"/>
        <w:jc w:val="both"/>
        <w:rPr>
          <w:szCs w:val="28"/>
        </w:rPr>
      </w:pPr>
    </w:p>
    <w:p w:rsidR="000012E7" w:rsidRPr="005309D7" w:rsidRDefault="000012E7" w:rsidP="000012E7">
      <w:pPr>
        <w:pStyle w:val="2"/>
        <w:rPr>
          <w:rFonts w:ascii="Times New Roman" w:hAnsi="Times New Roman" w:cs="Times New Roman"/>
          <w:b w:val="0"/>
          <w:bCs w:val="0"/>
          <w:szCs w:val="28"/>
        </w:rPr>
      </w:pPr>
      <w:bookmarkStart w:id="70" w:name="_Toc73942461"/>
      <w:bookmarkStart w:id="71" w:name="_Toc74018315"/>
      <w:bookmarkStart w:id="72" w:name="_Toc74023117"/>
      <w:bookmarkStart w:id="73" w:name="_Toc75070027"/>
      <w:bookmarkStart w:id="74" w:name="_Toc75070438"/>
      <w:bookmarkStart w:id="75" w:name="_Toc75070843"/>
      <w:bookmarkStart w:id="76" w:name="_Toc75071304"/>
      <w:bookmarkStart w:id="77" w:name="_Toc77130113"/>
      <w:bookmarkStart w:id="78" w:name="_Toc78095167"/>
      <w:bookmarkStart w:id="79" w:name="_Toc89351286"/>
      <w:bookmarkStart w:id="80" w:name="_Toc89358079"/>
      <w:bookmarkStart w:id="81" w:name="_Toc89358347"/>
      <w:bookmarkStart w:id="82" w:name="_Toc89358712"/>
      <w:bookmarkStart w:id="83" w:name="_Toc89358925"/>
      <w:bookmarkStart w:id="84" w:name="_Toc89359699"/>
      <w:bookmarkStart w:id="85" w:name="_Toc89359936"/>
      <w:bookmarkStart w:id="86" w:name="_Toc94103842"/>
      <w:bookmarkStart w:id="87" w:name="_Toc101369314"/>
      <w:bookmarkStart w:id="88" w:name="_Toc101630494"/>
      <w:bookmarkStart w:id="89" w:name="_Toc101631007"/>
      <w:bookmarkStart w:id="90" w:name="_Toc101631957"/>
      <w:bookmarkStart w:id="91" w:name="_Toc101633359"/>
      <w:bookmarkStart w:id="92" w:name="_Toc101636175"/>
      <w:bookmarkStart w:id="93" w:name="_Toc112038124"/>
      <w:bookmarkStart w:id="94" w:name="_Toc112040569"/>
      <w:bookmarkStart w:id="95" w:name="_Toc112040733"/>
      <w:bookmarkStart w:id="96" w:name="_Toc115842103"/>
      <w:bookmarkStart w:id="97" w:name="_Toc115842722"/>
      <w:bookmarkStart w:id="98" w:name="_Toc116095007"/>
      <w:bookmarkStart w:id="99" w:name="_Toc116096430"/>
      <w:bookmarkStart w:id="100" w:name="_Toc116096637"/>
      <w:bookmarkStart w:id="101" w:name="_Toc116382916"/>
      <w:bookmarkStart w:id="102" w:name="_Toc116531319"/>
      <w:bookmarkStart w:id="103" w:name="_Toc117316194"/>
      <w:bookmarkStart w:id="104" w:name="_Toc117317456"/>
      <w:r w:rsidRPr="005309D7">
        <w:rPr>
          <w:rFonts w:ascii="Times New Roman" w:hAnsi="Times New Roman" w:cs="Times New Roman"/>
          <w:b w:val="0"/>
          <w:bCs w:val="0"/>
          <w:szCs w:val="28"/>
        </w:rPr>
        <w:t>5.3. Асосий воситаларнинг техник холати тахлили</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rsidR="000012E7" w:rsidRPr="005309D7" w:rsidRDefault="000012E7" w:rsidP="000012E7">
      <w:pPr>
        <w:pStyle w:val="a3"/>
        <w:ind w:firstLine="567"/>
        <w:jc w:val="both"/>
        <w:rPr>
          <w:szCs w:val="28"/>
        </w:rPr>
      </w:pPr>
    </w:p>
    <w:p w:rsidR="000012E7" w:rsidRPr="005309D7" w:rsidRDefault="000012E7" w:rsidP="000012E7">
      <w:pPr>
        <w:pStyle w:val="a3"/>
        <w:ind w:firstLine="567"/>
        <w:jc w:val="both"/>
        <w:rPr>
          <w:szCs w:val="28"/>
        </w:rPr>
      </w:pPr>
      <w:r w:rsidRPr="005309D7">
        <w:rPr>
          <w:szCs w:val="28"/>
        </w:rPr>
        <w:t>Асосий воситалар таркибида йил давомида узгаришлар руй беради. Жумладан янги куриб битказилган объектларни ишга тушириш, четдан сотиб олиш ва кайтариб бермаслик шарти билан четдан олинган асосий воситалар хисобига асосий воситалар киймати ортиб боради. Асосий воситалар таркибидаги бундай узгаришлар уларнинг техник холатига хам таъсир этади.</w:t>
      </w:r>
    </w:p>
    <w:p w:rsidR="000012E7" w:rsidRPr="005309D7" w:rsidRDefault="000012E7" w:rsidP="000012E7">
      <w:pPr>
        <w:pStyle w:val="a3"/>
        <w:ind w:firstLine="567"/>
        <w:jc w:val="both"/>
        <w:rPr>
          <w:szCs w:val="28"/>
        </w:rPr>
      </w:pPr>
      <w:r w:rsidRPr="005309D7">
        <w:rPr>
          <w:szCs w:val="28"/>
        </w:rPr>
        <w:t>Асосий воситаларнинг холат курсаткичларига куйидагилар киритилади:</w:t>
      </w:r>
    </w:p>
    <w:p w:rsidR="000012E7" w:rsidRPr="005309D7" w:rsidRDefault="000012E7" w:rsidP="000012E7">
      <w:pPr>
        <w:pStyle w:val="a3"/>
        <w:ind w:firstLine="567"/>
        <w:jc w:val="both"/>
        <w:rPr>
          <w:szCs w:val="28"/>
        </w:rPr>
      </w:pPr>
      <w:r w:rsidRPr="005309D7">
        <w:rPr>
          <w:szCs w:val="28"/>
        </w:rPr>
        <w:t xml:space="preserve"> - асосий воситаларнинг яроклилик даражаси;</w:t>
      </w:r>
    </w:p>
    <w:p w:rsidR="000012E7" w:rsidRPr="005309D7" w:rsidRDefault="000012E7" w:rsidP="000012E7">
      <w:pPr>
        <w:pStyle w:val="a3"/>
        <w:ind w:firstLine="567"/>
        <w:jc w:val="both"/>
        <w:rPr>
          <w:szCs w:val="28"/>
        </w:rPr>
      </w:pPr>
      <w:r w:rsidRPr="005309D7">
        <w:rPr>
          <w:szCs w:val="28"/>
        </w:rPr>
        <w:t xml:space="preserve">- асосий воситаларнинг эскириш даражаси. </w:t>
      </w:r>
    </w:p>
    <w:p w:rsidR="000012E7" w:rsidRPr="005309D7" w:rsidRDefault="000012E7" w:rsidP="000012E7">
      <w:pPr>
        <w:pStyle w:val="a3"/>
        <w:ind w:firstLine="567"/>
        <w:jc w:val="both"/>
        <w:rPr>
          <w:szCs w:val="28"/>
        </w:rPr>
      </w:pPr>
      <w:r w:rsidRPr="005309D7">
        <w:rPr>
          <w:szCs w:val="28"/>
        </w:rPr>
        <w:t>Яроклилик даражаси асосий воситаларнинг колдик кийматини уларнинг бошлангич кийматига булиш оркали аникланади.</w:t>
      </w:r>
    </w:p>
    <w:p w:rsidR="000012E7" w:rsidRPr="005309D7" w:rsidRDefault="000012E7" w:rsidP="000012E7">
      <w:pPr>
        <w:pStyle w:val="a3"/>
        <w:ind w:firstLine="567"/>
        <w:jc w:val="both"/>
        <w:rPr>
          <w:szCs w:val="28"/>
        </w:rPr>
      </w:pPr>
      <w:r w:rsidRPr="005309D7">
        <w:rPr>
          <w:szCs w:val="28"/>
        </w:rPr>
        <w:t>Эскириш даражаси эса, асосий воситаларнинг эскириш кийматини уларнинг бошлангич кийматига булиш оркали аникланади.</w:t>
      </w:r>
    </w:p>
    <w:p w:rsidR="000012E7" w:rsidRPr="005309D7" w:rsidRDefault="000012E7" w:rsidP="000012E7">
      <w:pPr>
        <w:pStyle w:val="a3"/>
        <w:ind w:firstLine="567"/>
        <w:jc w:val="both"/>
        <w:rPr>
          <w:szCs w:val="28"/>
        </w:rPr>
      </w:pPr>
      <w:r w:rsidRPr="005309D7">
        <w:rPr>
          <w:szCs w:val="28"/>
        </w:rPr>
        <w:lastRenderedPageBreak/>
        <w:t xml:space="preserve">Яроклилик ва эскириш коэффицентлари йигиндиси коэффицентда </w:t>
      </w:r>
      <w:smartTag w:uri="urn:schemas-microsoft-com:office:smarttags" w:element="metricconverter">
        <w:smartTagPr>
          <w:attr w:name="ProductID" w:val="1 га"/>
        </w:smartTagPr>
        <w:r w:rsidRPr="005309D7">
          <w:rPr>
            <w:szCs w:val="28"/>
          </w:rPr>
          <w:t>1 га</w:t>
        </w:r>
      </w:smartTag>
      <w:r w:rsidRPr="005309D7">
        <w:rPr>
          <w:szCs w:val="28"/>
        </w:rPr>
        <w:t xml:space="preserve">, фоизда 100га тенг булади. Асосий воситаларнинг холат курсаткичларига караб уларнинг тахник холатига бахо берилади ва уларни тартиблаш буйича бошкарув карорлари кабул килинади. Асосий воситаларнинг холатини урганишда корхона амартизация сиЁсатига, асосий воситаларнинг маънавий эскирганлик даражасига, фойдаланишдан олиб куйилган асосий воситалар холатига мухим эътибор каратилади. Асосий воситаларнинг холат курсаткичларини уларнинг хар бир тури ва жами буйича урганилади. </w:t>
      </w:r>
    </w:p>
    <w:p w:rsidR="000012E7" w:rsidRPr="005309D7" w:rsidRDefault="000012E7" w:rsidP="000012E7">
      <w:pPr>
        <w:pStyle w:val="a3"/>
        <w:ind w:firstLine="567"/>
        <w:jc w:val="both"/>
        <w:rPr>
          <w:szCs w:val="28"/>
        </w:rPr>
      </w:pPr>
      <w:r w:rsidRPr="005309D7">
        <w:rPr>
          <w:szCs w:val="28"/>
        </w:rPr>
        <w:t>Тахлил учун зарур булган маълумотлар 1-шакл «Бухгалтерия баланси» ва 3-шакл «Асосий воситаларнинг харакати тугрисидаги» хисобот шаклларидан олинади. Асосий воситаларнинг холат курсаткичлари уларнинг харакат курсаткичлари билан тулдирилади.</w:t>
      </w:r>
    </w:p>
    <w:p w:rsidR="000012E7" w:rsidRPr="005309D7" w:rsidRDefault="000012E7" w:rsidP="000012E7">
      <w:pPr>
        <w:pStyle w:val="a3"/>
        <w:ind w:firstLine="567"/>
        <w:jc w:val="both"/>
        <w:rPr>
          <w:szCs w:val="28"/>
        </w:rPr>
      </w:pPr>
      <w:r w:rsidRPr="005309D7">
        <w:rPr>
          <w:szCs w:val="28"/>
        </w:rPr>
        <w:t>Янги техника ускуналарни ишлаб чикаришга жорий этилиши киши кул мехнатини иктисод килишга олиб келади, мехнат унумдорлиги ортади, таннархи эса пасаяди, восита кайтими ортади.</w:t>
      </w:r>
    </w:p>
    <w:p w:rsidR="000012E7" w:rsidRPr="005309D7" w:rsidRDefault="000012E7" w:rsidP="000012E7">
      <w:pPr>
        <w:pStyle w:val="a3"/>
        <w:ind w:firstLine="567"/>
        <w:jc w:val="both"/>
        <w:rPr>
          <w:szCs w:val="28"/>
        </w:rPr>
      </w:pPr>
      <w:r w:rsidRPr="005309D7">
        <w:rPr>
          <w:szCs w:val="28"/>
        </w:rPr>
        <w:t>Асосий воситаларнинг эскириш даражасини аниклаш оркали асосий воситалар таркибидаги яроксиз узок муддат давомида ишланиб келаЁтган иншоотларни аниклаш максад килиб куйилади, чунки бугунги кун шароитида эски асосий воситаларни оборотда булиши унумдорлик, самарадорлик курсаткичларини пасайишига олиб келади. Асосий воситаларни эскириш даражасини аниклаш учун асосий воситаларнинг эскириш суммасини уларнинг дастлабки кийматига булиш лозим. Асосий воситаларни дастлабки киймати, хамда эскириш суммалари корхона балансининг биринчи булими актив кисмида ифодаланган.</w:t>
      </w:r>
    </w:p>
    <w:p w:rsidR="000012E7" w:rsidRPr="005309D7" w:rsidRDefault="000012E7" w:rsidP="000012E7">
      <w:pPr>
        <w:pStyle w:val="a3"/>
        <w:ind w:firstLine="567"/>
        <w:jc w:val="both"/>
        <w:rPr>
          <w:szCs w:val="28"/>
        </w:rPr>
      </w:pPr>
      <w:r w:rsidRPr="005309D7">
        <w:rPr>
          <w:szCs w:val="28"/>
        </w:rPr>
        <w:t>Асосий воситаларни яроклилик даражаси унинг эскириш даражаси билан  узвий богланган асосий воситаларни яроклик даражасини аниклаш учун асосий воситаларнинг колдик кийматини унинг дастлабки кийматига булиш оркали аникланади.</w:t>
      </w:r>
    </w:p>
    <w:p w:rsidR="000012E7" w:rsidRPr="005309D7" w:rsidRDefault="000012E7" w:rsidP="000012E7">
      <w:pPr>
        <w:pStyle w:val="a3"/>
        <w:ind w:firstLine="567"/>
        <w:jc w:val="both"/>
        <w:rPr>
          <w:szCs w:val="28"/>
        </w:rPr>
      </w:pPr>
      <w:r w:rsidRPr="005309D7">
        <w:rPr>
          <w:szCs w:val="28"/>
        </w:rPr>
        <w:t xml:space="preserve">Асосий воситаларнинг холат курсаткичлари уларнинг харакат курсаткичларини урганиш асосида тулдирилади (30-жадвалга қаранг). </w:t>
      </w:r>
    </w:p>
    <w:p w:rsidR="000012E7" w:rsidRPr="005309D7" w:rsidRDefault="000012E7" w:rsidP="000012E7">
      <w:pPr>
        <w:pStyle w:val="a3"/>
        <w:ind w:firstLine="567"/>
        <w:jc w:val="right"/>
        <w:rPr>
          <w:szCs w:val="28"/>
        </w:rPr>
      </w:pPr>
      <w:r w:rsidRPr="005309D7">
        <w:rPr>
          <w:szCs w:val="28"/>
        </w:rPr>
        <w:t>30- жадвал</w:t>
      </w:r>
    </w:p>
    <w:p w:rsidR="000012E7" w:rsidRPr="005309D7" w:rsidRDefault="000012E7" w:rsidP="000012E7">
      <w:pPr>
        <w:pStyle w:val="a3"/>
        <w:ind w:firstLine="567"/>
        <w:rPr>
          <w:szCs w:val="28"/>
        </w:rPr>
      </w:pPr>
      <w:r w:rsidRPr="005309D7">
        <w:rPr>
          <w:szCs w:val="28"/>
        </w:rPr>
        <w:t>Асосий воситаларнинг холат курсаткичлари тахлили</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276"/>
        <w:gridCol w:w="1417"/>
        <w:gridCol w:w="1559"/>
        <w:gridCol w:w="1701"/>
      </w:tblGrid>
      <w:tr w:rsidR="000012E7" w:rsidRPr="005309D7" w:rsidTr="00047EA1">
        <w:tblPrEx>
          <w:tblCellMar>
            <w:top w:w="0" w:type="dxa"/>
            <w:bottom w:w="0" w:type="dxa"/>
          </w:tblCellMar>
        </w:tblPrEx>
        <w:tc>
          <w:tcPr>
            <w:tcW w:w="1985"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both"/>
              <w:rPr>
                <w:szCs w:val="28"/>
              </w:rPr>
            </w:pPr>
            <w:r w:rsidRPr="005309D7">
              <w:rPr>
                <w:szCs w:val="28"/>
              </w:rPr>
              <w:t>Асосий воситалар</w:t>
            </w:r>
          </w:p>
        </w:tc>
        <w:tc>
          <w:tcPr>
            <w:tcW w:w="1559"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both"/>
              <w:rPr>
                <w:szCs w:val="28"/>
              </w:rPr>
            </w:pPr>
            <w:r w:rsidRPr="005309D7">
              <w:rPr>
                <w:szCs w:val="28"/>
              </w:rPr>
              <w:t>Бошлангич киймати</w:t>
            </w:r>
          </w:p>
        </w:tc>
        <w:tc>
          <w:tcPr>
            <w:tcW w:w="1276"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both"/>
              <w:rPr>
                <w:szCs w:val="28"/>
              </w:rPr>
            </w:pPr>
            <w:r w:rsidRPr="005309D7">
              <w:rPr>
                <w:szCs w:val="28"/>
              </w:rPr>
              <w:t>Эскириш киймати</w:t>
            </w:r>
          </w:p>
        </w:tc>
        <w:tc>
          <w:tcPr>
            <w:tcW w:w="141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both"/>
              <w:rPr>
                <w:szCs w:val="28"/>
              </w:rPr>
            </w:pPr>
            <w:r w:rsidRPr="005309D7">
              <w:rPr>
                <w:szCs w:val="28"/>
              </w:rPr>
              <w:t>Колдик киймати</w:t>
            </w:r>
          </w:p>
        </w:tc>
        <w:tc>
          <w:tcPr>
            <w:tcW w:w="1559"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both"/>
              <w:rPr>
                <w:szCs w:val="28"/>
              </w:rPr>
            </w:pPr>
            <w:r w:rsidRPr="005309D7">
              <w:rPr>
                <w:szCs w:val="28"/>
              </w:rPr>
              <w:t>Эскириш даражаси</w:t>
            </w:r>
          </w:p>
        </w:tc>
        <w:tc>
          <w:tcPr>
            <w:tcW w:w="1701"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both"/>
              <w:rPr>
                <w:szCs w:val="28"/>
              </w:rPr>
            </w:pPr>
            <w:r w:rsidRPr="005309D7">
              <w:rPr>
                <w:szCs w:val="28"/>
              </w:rPr>
              <w:t>Яроклилик даражаси</w:t>
            </w:r>
          </w:p>
        </w:tc>
      </w:tr>
      <w:tr w:rsidR="000012E7" w:rsidRPr="005309D7" w:rsidTr="00047EA1">
        <w:tblPrEx>
          <w:tblCellMar>
            <w:top w:w="0" w:type="dxa"/>
            <w:bottom w:w="0" w:type="dxa"/>
          </w:tblCellMar>
        </w:tblPrEx>
        <w:tc>
          <w:tcPr>
            <w:tcW w:w="1985"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both"/>
              <w:rPr>
                <w:szCs w:val="28"/>
              </w:rPr>
            </w:pPr>
            <w:r w:rsidRPr="005309D7">
              <w:rPr>
                <w:szCs w:val="28"/>
              </w:rPr>
              <w:t>Утган йил</w:t>
            </w:r>
          </w:p>
        </w:tc>
        <w:tc>
          <w:tcPr>
            <w:tcW w:w="1559"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both"/>
              <w:rPr>
                <w:szCs w:val="28"/>
              </w:rPr>
            </w:pPr>
            <w:r w:rsidRPr="005309D7">
              <w:rPr>
                <w:szCs w:val="28"/>
              </w:rPr>
              <w:t>168 900</w:t>
            </w:r>
          </w:p>
        </w:tc>
        <w:tc>
          <w:tcPr>
            <w:tcW w:w="1276"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both"/>
              <w:rPr>
                <w:szCs w:val="28"/>
              </w:rPr>
            </w:pPr>
            <w:r w:rsidRPr="005309D7">
              <w:rPr>
                <w:szCs w:val="28"/>
              </w:rPr>
              <w:t>54 890</w:t>
            </w:r>
          </w:p>
        </w:tc>
        <w:tc>
          <w:tcPr>
            <w:tcW w:w="141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both"/>
              <w:rPr>
                <w:szCs w:val="28"/>
              </w:rPr>
            </w:pPr>
            <w:r w:rsidRPr="005309D7">
              <w:rPr>
                <w:szCs w:val="28"/>
              </w:rPr>
              <w:t>114 010</w:t>
            </w:r>
          </w:p>
        </w:tc>
        <w:tc>
          <w:tcPr>
            <w:tcW w:w="1559"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both"/>
              <w:rPr>
                <w:szCs w:val="28"/>
              </w:rPr>
            </w:pPr>
            <w:r w:rsidRPr="005309D7">
              <w:rPr>
                <w:szCs w:val="28"/>
              </w:rPr>
              <w:t>32,5</w:t>
            </w:r>
          </w:p>
        </w:tc>
        <w:tc>
          <w:tcPr>
            <w:tcW w:w="1701"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both"/>
              <w:rPr>
                <w:szCs w:val="28"/>
              </w:rPr>
            </w:pPr>
            <w:r w:rsidRPr="005309D7">
              <w:rPr>
                <w:szCs w:val="28"/>
              </w:rPr>
              <w:t>67,5</w:t>
            </w:r>
          </w:p>
        </w:tc>
      </w:tr>
      <w:tr w:rsidR="000012E7" w:rsidRPr="005309D7" w:rsidTr="00047EA1">
        <w:tblPrEx>
          <w:tblCellMar>
            <w:top w:w="0" w:type="dxa"/>
            <w:bottom w:w="0" w:type="dxa"/>
          </w:tblCellMar>
        </w:tblPrEx>
        <w:tc>
          <w:tcPr>
            <w:tcW w:w="1985"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both"/>
              <w:rPr>
                <w:szCs w:val="28"/>
              </w:rPr>
            </w:pPr>
            <w:r w:rsidRPr="005309D7">
              <w:rPr>
                <w:szCs w:val="28"/>
              </w:rPr>
              <w:t>Хисобот йили</w:t>
            </w:r>
          </w:p>
        </w:tc>
        <w:tc>
          <w:tcPr>
            <w:tcW w:w="1559"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both"/>
              <w:rPr>
                <w:szCs w:val="28"/>
              </w:rPr>
            </w:pPr>
            <w:r w:rsidRPr="005309D7">
              <w:rPr>
                <w:szCs w:val="28"/>
              </w:rPr>
              <w:t>187 320</w:t>
            </w:r>
          </w:p>
        </w:tc>
        <w:tc>
          <w:tcPr>
            <w:tcW w:w="1276"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both"/>
              <w:rPr>
                <w:szCs w:val="28"/>
              </w:rPr>
            </w:pPr>
            <w:r w:rsidRPr="005309D7">
              <w:rPr>
                <w:szCs w:val="28"/>
              </w:rPr>
              <w:t>65 780</w:t>
            </w:r>
          </w:p>
        </w:tc>
        <w:tc>
          <w:tcPr>
            <w:tcW w:w="141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both"/>
              <w:rPr>
                <w:szCs w:val="28"/>
              </w:rPr>
            </w:pPr>
            <w:r w:rsidRPr="005309D7">
              <w:rPr>
                <w:szCs w:val="28"/>
              </w:rPr>
              <w:t>121 540</w:t>
            </w:r>
          </w:p>
        </w:tc>
        <w:tc>
          <w:tcPr>
            <w:tcW w:w="1559"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both"/>
              <w:rPr>
                <w:szCs w:val="28"/>
              </w:rPr>
            </w:pPr>
            <w:r w:rsidRPr="005309D7">
              <w:rPr>
                <w:szCs w:val="28"/>
              </w:rPr>
              <w:t>35,1</w:t>
            </w:r>
          </w:p>
        </w:tc>
        <w:tc>
          <w:tcPr>
            <w:tcW w:w="1701"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both"/>
              <w:rPr>
                <w:szCs w:val="28"/>
              </w:rPr>
            </w:pPr>
            <w:r w:rsidRPr="005309D7">
              <w:rPr>
                <w:szCs w:val="28"/>
              </w:rPr>
              <w:t>64,9</w:t>
            </w:r>
          </w:p>
        </w:tc>
      </w:tr>
      <w:tr w:rsidR="000012E7" w:rsidRPr="005309D7" w:rsidTr="00047EA1">
        <w:tblPrEx>
          <w:tblCellMar>
            <w:top w:w="0" w:type="dxa"/>
            <w:bottom w:w="0" w:type="dxa"/>
          </w:tblCellMar>
        </w:tblPrEx>
        <w:tc>
          <w:tcPr>
            <w:tcW w:w="1985"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both"/>
              <w:rPr>
                <w:szCs w:val="28"/>
              </w:rPr>
            </w:pPr>
            <w:r w:rsidRPr="005309D7">
              <w:rPr>
                <w:szCs w:val="28"/>
              </w:rPr>
              <w:t>фарки</w:t>
            </w:r>
          </w:p>
        </w:tc>
        <w:tc>
          <w:tcPr>
            <w:tcW w:w="1559"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both"/>
              <w:rPr>
                <w:szCs w:val="28"/>
              </w:rPr>
            </w:pPr>
            <w:r w:rsidRPr="005309D7">
              <w:rPr>
                <w:szCs w:val="28"/>
              </w:rPr>
              <w:sym w:font="Symbol" w:char="F02B"/>
            </w:r>
            <w:r w:rsidRPr="005309D7">
              <w:rPr>
                <w:szCs w:val="28"/>
              </w:rPr>
              <w:t>18 420</w:t>
            </w:r>
          </w:p>
        </w:tc>
        <w:tc>
          <w:tcPr>
            <w:tcW w:w="1276"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both"/>
              <w:rPr>
                <w:szCs w:val="28"/>
              </w:rPr>
            </w:pPr>
            <w:r w:rsidRPr="005309D7">
              <w:rPr>
                <w:szCs w:val="28"/>
              </w:rPr>
              <w:sym w:font="Symbol" w:char="F02B"/>
            </w:r>
            <w:r w:rsidRPr="005309D7">
              <w:rPr>
                <w:szCs w:val="28"/>
              </w:rPr>
              <w:t>10 890</w:t>
            </w:r>
          </w:p>
        </w:tc>
        <w:tc>
          <w:tcPr>
            <w:tcW w:w="141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both"/>
              <w:rPr>
                <w:szCs w:val="28"/>
              </w:rPr>
            </w:pPr>
            <w:r w:rsidRPr="005309D7">
              <w:rPr>
                <w:szCs w:val="28"/>
              </w:rPr>
              <w:sym w:font="Symbol" w:char="F02B"/>
            </w:r>
            <w:r w:rsidRPr="005309D7">
              <w:rPr>
                <w:szCs w:val="28"/>
              </w:rPr>
              <w:t>7 530</w:t>
            </w:r>
          </w:p>
        </w:tc>
        <w:tc>
          <w:tcPr>
            <w:tcW w:w="1559"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both"/>
              <w:rPr>
                <w:szCs w:val="28"/>
              </w:rPr>
            </w:pPr>
            <w:r w:rsidRPr="005309D7">
              <w:rPr>
                <w:szCs w:val="28"/>
              </w:rPr>
              <w:t>+2,6</w:t>
            </w:r>
          </w:p>
        </w:tc>
        <w:tc>
          <w:tcPr>
            <w:tcW w:w="1701"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both"/>
              <w:rPr>
                <w:szCs w:val="28"/>
              </w:rPr>
            </w:pPr>
            <w:r w:rsidRPr="005309D7">
              <w:rPr>
                <w:szCs w:val="28"/>
              </w:rPr>
              <w:t>-2,6</w:t>
            </w:r>
          </w:p>
        </w:tc>
      </w:tr>
    </w:tbl>
    <w:p w:rsidR="000012E7" w:rsidRPr="005309D7" w:rsidRDefault="000012E7" w:rsidP="000012E7">
      <w:pPr>
        <w:pStyle w:val="a3"/>
        <w:ind w:firstLine="567"/>
        <w:jc w:val="both"/>
        <w:rPr>
          <w:szCs w:val="28"/>
        </w:rPr>
      </w:pPr>
      <w:r w:rsidRPr="005309D7">
        <w:rPr>
          <w:szCs w:val="28"/>
        </w:rPr>
        <w:t xml:space="preserve">Хулоса: Корхонада асосий воситаларнинг эскириш даражаси утган йилга нисбатан 2,6% га ошган. Унга карама-карши булган курсаткич асосий </w:t>
      </w:r>
      <w:r w:rsidRPr="005309D7">
        <w:rPr>
          <w:szCs w:val="28"/>
        </w:rPr>
        <w:lastRenderedPageBreak/>
        <w:t>воситаларнинг яроклилик даражаси эса 2,6% га камайган.</w:t>
      </w:r>
    </w:p>
    <w:p w:rsidR="000012E7" w:rsidRPr="005309D7" w:rsidRDefault="000012E7" w:rsidP="000012E7">
      <w:pPr>
        <w:pStyle w:val="a3"/>
        <w:ind w:firstLine="567"/>
        <w:jc w:val="both"/>
        <w:rPr>
          <w:szCs w:val="28"/>
        </w:rPr>
      </w:pPr>
      <w:r w:rsidRPr="005309D7">
        <w:rPr>
          <w:szCs w:val="28"/>
        </w:rPr>
        <w:t>Асосий воситаларнинг харакат курсаткичларига уларнинг янгиланиши ва чикиб кетиш коэффицентлари киритилади (31-жадвалга қаранг).</w:t>
      </w:r>
    </w:p>
    <w:p w:rsidR="000012E7" w:rsidRPr="005309D7" w:rsidRDefault="000012E7" w:rsidP="000012E7">
      <w:pPr>
        <w:pStyle w:val="a3"/>
        <w:ind w:firstLine="567"/>
        <w:jc w:val="both"/>
        <w:rPr>
          <w:szCs w:val="28"/>
        </w:rPr>
      </w:pPr>
      <w:r w:rsidRPr="005309D7">
        <w:rPr>
          <w:szCs w:val="28"/>
        </w:rPr>
        <w:t>Асосий воситаларни янгиланиш даражасини тахлил этишда уларнинг янгиланиш даражаси умумий курсаткичда утган йилга нисбатан узгариши, шу жумладан: асосий воситаларни айрим таркибий кисмлари буйича хам яъни бино, иншоат, транспорт воситалари, машина ва ускуналар буйича хам аниклаш мумкин.</w:t>
      </w:r>
    </w:p>
    <w:p w:rsidR="000012E7" w:rsidRPr="005309D7" w:rsidRDefault="000012E7" w:rsidP="000012E7">
      <w:pPr>
        <w:pStyle w:val="a3"/>
        <w:ind w:firstLine="567"/>
        <w:jc w:val="both"/>
        <w:rPr>
          <w:szCs w:val="28"/>
        </w:rPr>
      </w:pPr>
      <w:r w:rsidRPr="005309D7">
        <w:rPr>
          <w:szCs w:val="28"/>
        </w:rPr>
        <w:t xml:space="preserve">Асосий воситаларнинг янгиланиш коэффиценти жорий даврда янгидан киритилган асосий воситалар кийматини асосий воситаларнинг йил охирига булган кийматига булиш оркали топилади. Асосий воситаларнинг чикиб кетиш коэффиценти жорий даврда чикиб кетган асосий воситалар кийматини уларнинг йил бошига булган кийматига булиш асосида аникланади. Бу таркиблашни асосий воситаларнинг жами катори ва таркиби буйича бериб утиш мумкин. </w:t>
      </w:r>
    </w:p>
    <w:p w:rsidR="000012E7" w:rsidRPr="005309D7" w:rsidRDefault="000012E7" w:rsidP="000012E7">
      <w:pPr>
        <w:pStyle w:val="a3"/>
        <w:ind w:firstLine="567"/>
        <w:jc w:val="both"/>
        <w:rPr>
          <w:szCs w:val="28"/>
        </w:rPr>
      </w:pPr>
      <w:r w:rsidRPr="005309D7">
        <w:rPr>
          <w:szCs w:val="28"/>
        </w:rPr>
        <w:t xml:space="preserve">Корхонада  асосий воситаларнинг харакат курсаткичларини узгариши тахлили шуни курсатадики, жорий даврда асосий воситаларнинг янгиланиш даражаси утган йилга нисбатан 3,3% га усган. Хисобдан чикарилган асосий воситаларнинг утган йилга нисбатан узгариши эса </w:t>
      </w:r>
      <w:r w:rsidRPr="005309D7">
        <w:rPr>
          <w:szCs w:val="28"/>
        </w:rPr>
        <w:sym w:font="Symbol" w:char="F02B"/>
      </w:r>
      <w:r w:rsidRPr="005309D7">
        <w:rPr>
          <w:szCs w:val="28"/>
        </w:rPr>
        <w:t xml:space="preserve">1,5 %га ортган. Улар орасида нисбат </w:t>
      </w:r>
      <w:smartTag w:uri="urn:schemas-microsoft-com:office:smarttags" w:element="metricconverter">
        <w:smartTagPr>
          <w:attr w:name="ProductID" w:val="2,2 га"/>
        </w:smartTagPr>
        <w:r w:rsidRPr="005309D7">
          <w:rPr>
            <w:szCs w:val="28"/>
          </w:rPr>
          <w:t>2,2 га</w:t>
        </w:r>
      </w:smartTag>
      <w:r w:rsidRPr="005309D7">
        <w:rPr>
          <w:szCs w:val="28"/>
        </w:rPr>
        <w:t xml:space="preserve"> (3,3 : 1,5) тенг булган. </w:t>
      </w:r>
    </w:p>
    <w:p w:rsidR="000012E7" w:rsidRPr="005309D7" w:rsidRDefault="000012E7" w:rsidP="000012E7">
      <w:pPr>
        <w:pStyle w:val="a3"/>
        <w:ind w:left="1647"/>
        <w:jc w:val="right"/>
        <w:rPr>
          <w:szCs w:val="28"/>
        </w:rPr>
      </w:pPr>
      <w:r w:rsidRPr="005309D7">
        <w:rPr>
          <w:szCs w:val="28"/>
        </w:rPr>
        <w:t>31-жадвал</w:t>
      </w:r>
    </w:p>
    <w:p w:rsidR="000012E7" w:rsidRPr="005309D7" w:rsidRDefault="000012E7" w:rsidP="000012E7">
      <w:pPr>
        <w:pStyle w:val="a3"/>
        <w:rPr>
          <w:szCs w:val="28"/>
        </w:rPr>
      </w:pPr>
      <w:r w:rsidRPr="005309D7">
        <w:rPr>
          <w:szCs w:val="28"/>
        </w:rPr>
        <w:t>Асосий воситаларнинг харакат курсаткичлари тахлили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367"/>
        <w:gridCol w:w="1367"/>
        <w:gridCol w:w="1367"/>
        <w:gridCol w:w="1367"/>
        <w:gridCol w:w="1367"/>
        <w:gridCol w:w="1545"/>
      </w:tblGrid>
      <w:tr w:rsidR="000012E7" w:rsidRPr="005309D7" w:rsidTr="00047EA1">
        <w:tblPrEx>
          <w:tblCellMar>
            <w:top w:w="0" w:type="dxa"/>
            <w:bottom w:w="0" w:type="dxa"/>
          </w:tblCellMar>
        </w:tblPrEx>
        <w:tc>
          <w:tcPr>
            <w:tcW w:w="136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Асосий воситалар</w:t>
            </w:r>
          </w:p>
        </w:tc>
        <w:tc>
          <w:tcPr>
            <w:tcW w:w="136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Асосий воситалар йил бошига</w:t>
            </w:r>
          </w:p>
        </w:tc>
        <w:tc>
          <w:tcPr>
            <w:tcW w:w="136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Янгидан кабул килинган асосий воситалар</w:t>
            </w:r>
          </w:p>
        </w:tc>
        <w:tc>
          <w:tcPr>
            <w:tcW w:w="136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Чиким килинган асосий воситалар</w:t>
            </w:r>
          </w:p>
        </w:tc>
        <w:tc>
          <w:tcPr>
            <w:tcW w:w="136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Асосий воситалар йил охирига колдиги</w:t>
            </w:r>
          </w:p>
        </w:tc>
        <w:tc>
          <w:tcPr>
            <w:tcW w:w="136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Янг-ниш коэфф-ти</w:t>
            </w:r>
          </w:p>
        </w:tc>
        <w:tc>
          <w:tcPr>
            <w:tcW w:w="1545"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Чикиб кетиш коэфф-ти</w:t>
            </w:r>
          </w:p>
        </w:tc>
      </w:tr>
      <w:tr w:rsidR="000012E7" w:rsidRPr="005309D7" w:rsidTr="00047EA1">
        <w:tblPrEx>
          <w:tblCellMar>
            <w:top w:w="0" w:type="dxa"/>
            <w:bottom w:w="0" w:type="dxa"/>
          </w:tblCellMar>
        </w:tblPrEx>
        <w:tc>
          <w:tcPr>
            <w:tcW w:w="136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Утган йили</w:t>
            </w:r>
          </w:p>
        </w:tc>
        <w:tc>
          <w:tcPr>
            <w:tcW w:w="136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155 690</w:t>
            </w:r>
          </w:p>
        </w:tc>
        <w:tc>
          <w:tcPr>
            <w:tcW w:w="136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14 500</w:t>
            </w:r>
          </w:p>
        </w:tc>
        <w:tc>
          <w:tcPr>
            <w:tcW w:w="136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1 290</w:t>
            </w:r>
          </w:p>
        </w:tc>
        <w:tc>
          <w:tcPr>
            <w:tcW w:w="136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168 900</w:t>
            </w:r>
          </w:p>
        </w:tc>
        <w:tc>
          <w:tcPr>
            <w:tcW w:w="136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8,6</w:t>
            </w:r>
          </w:p>
        </w:tc>
        <w:tc>
          <w:tcPr>
            <w:tcW w:w="1545"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right"/>
              <w:rPr>
                <w:szCs w:val="28"/>
              </w:rPr>
            </w:pPr>
          </w:p>
          <w:p w:rsidR="000012E7" w:rsidRPr="005309D7" w:rsidRDefault="000012E7" w:rsidP="00047EA1">
            <w:pPr>
              <w:pStyle w:val="a3"/>
              <w:jc w:val="right"/>
              <w:rPr>
                <w:szCs w:val="28"/>
              </w:rPr>
            </w:pPr>
            <w:r w:rsidRPr="005309D7">
              <w:rPr>
                <w:szCs w:val="28"/>
              </w:rPr>
              <w:t>0,8</w:t>
            </w:r>
          </w:p>
        </w:tc>
      </w:tr>
      <w:tr w:rsidR="000012E7" w:rsidRPr="005309D7" w:rsidTr="00047EA1">
        <w:tblPrEx>
          <w:tblCellMar>
            <w:top w:w="0" w:type="dxa"/>
            <w:bottom w:w="0" w:type="dxa"/>
          </w:tblCellMar>
        </w:tblPrEx>
        <w:tc>
          <w:tcPr>
            <w:tcW w:w="136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Хисобот йили</w:t>
            </w:r>
          </w:p>
        </w:tc>
        <w:tc>
          <w:tcPr>
            <w:tcW w:w="136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right"/>
              <w:rPr>
                <w:szCs w:val="28"/>
              </w:rPr>
            </w:pPr>
            <w:r w:rsidRPr="005309D7">
              <w:rPr>
                <w:szCs w:val="28"/>
              </w:rPr>
              <w:t>168 900</w:t>
            </w:r>
          </w:p>
        </w:tc>
        <w:tc>
          <w:tcPr>
            <w:tcW w:w="136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right"/>
              <w:rPr>
                <w:szCs w:val="28"/>
              </w:rPr>
            </w:pPr>
            <w:r w:rsidRPr="005309D7">
              <w:rPr>
                <w:szCs w:val="28"/>
              </w:rPr>
              <w:t>22 380</w:t>
            </w:r>
          </w:p>
        </w:tc>
        <w:tc>
          <w:tcPr>
            <w:tcW w:w="136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right"/>
              <w:rPr>
                <w:szCs w:val="28"/>
              </w:rPr>
            </w:pPr>
            <w:r w:rsidRPr="005309D7">
              <w:rPr>
                <w:szCs w:val="28"/>
              </w:rPr>
              <w:t>3 960</w:t>
            </w:r>
          </w:p>
        </w:tc>
        <w:tc>
          <w:tcPr>
            <w:tcW w:w="136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right"/>
              <w:rPr>
                <w:szCs w:val="28"/>
              </w:rPr>
            </w:pPr>
            <w:r w:rsidRPr="005309D7">
              <w:rPr>
                <w:szCs w:val="28"/>
              </w:rPr>
              <w:t>187 320</w:t>
            </w:r>
          </w:p>
        </w:tc>
        <w:tc>
          <w:tcPr>
            <w:tcW w:w="136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right"/>
              <w:rPr>
                <w:szCs w:val="28"/>
              </w:rPr>
            </w:pPr>
            <w:r w:rsidRPr="005309D7">
              <w:rPr>
                <w:szCs w:val="28"/>
              </w:rPr>
              <w:t>11,9</w:t>
            </w:r>
          </w:p>
        </w:tc>
        <w:tc>
          <w:tcPr>
            <w:tcW w:w="1545"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right"/>
              <w:rPr>
                <w:szCs w:val="28"/>
              </w:rPr>
            </w:pPr>
            <w:r w:rsidRPr="005309D7">
              <w:rPr>
                <w:szCs w:val="28"/>
              </w:rPr>
              <w:t>2,3</w:t>
            </w:r>
          </w:p>
        </w:tc>
      </w:tr>
      <w:tr w:rsidR="000012E7" w:rsidRPr="005309D7" w:rsidTr="00047EA1">
        <w:tblPrEx>
          <w:tblCellMar>
            <w:top w:w="0" w:type="dxa"/>
            <w:bottom w:w="0" w:type="dxa"/>
          </w:tblCellMar>
        </w:tblPrEx>
        <w:tc>
          <w:tcPr>
            <w:tcW w:w="136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Фарки</w:t>
            </w:r>
          </w:p>
        </w:tc>
        <w:tc>
          <w:tcPr>
            <w:tcW w:w="136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right"/>
              <w:rPr>
                <w:szCs w:val="28"/>
              </w:rPr>
            </w:pPr>
            <w:r w:rsidRPr="005309D7">
              <w:rPr>
                <w:szCs w:val="28"/>
              </w:rPr>
              <w:t>+13 210</w:t>
            </w:r>
          </w:p>
        </w:tc>
        <w:tc>
          <w:tcPr>
            <w:tcW w:w="136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right"/>
              <w:rPr>
                <w:szCs w:val="28"/>
              </w:rPr>
            </w:pPr>
            <w:r w:rsidRPr="005309D7">
              <w:rPr>
                <w:szCs w:val="28"/>
              </w:rPr>
              <w:t>+7 880</w:t>
            </w:r>
          </w:p>
        </w:tc>
        <w:tc>
          <w:tcPr>
            <w:tcW w:w="136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right"/>
              <w:rPr>
                <w:szCs w:val="28"/>
              </w:rPr>
            </w:pPr>
            <w:r w:rsidRPr="005309D7">
              <w:rPr>
                <w:szCs w:val="28"/>
              </w:rPr>
              <w:t>+2 670</w:t>
            </w:r>
          </w:p>
        </w:tc>
        <w:tc>
          <w:tcPr>
            <w:tcW w:w="136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right"/>
              <w:rPr>
                <w:szCs w:val="28"/>
              </w:rPr>
            </w:pPr>
            <w:r w:rsidRPr="005309D7">
              <w:rPr>
                <w:szCs w:val="28"/>
              </w:rPr>
              <w:t>+18 420</w:t>
            </w:r>
          </w:p>
        </w:tc>
        <w:tc>
          <w:tcPr>
            <w:tcW w:w="136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right"/>
              <w:rPr>
                <w:szCs w:val="28"/>
              </w:rPr>
            </w:pPr>
            <w:r w:rsidRPr="005309D7">
              <w:rPr>
                <w:szCs w:val="28"/>
              </w:rPr>
              <w:t>+3,3</w:t>
            </w:r>
          </w:p>
        </w:tc>
        <w:tc>
          <w:tcPr>
            <w:tcW w:w="1545"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right"/>
              <w:rPr>
                <w:szCs w:val="28"/>
              </w:rPr>
            </w:pPr>
            <w:r w:rsidRPr="005309D7">
              <w:rPr>
                <w:szCs w:val="28"/>
              </w:rPr>
              <w:t>+1,5</w:t>
            </w:r>
          </w:p>
        </w:tc>
      </w:tr>
    </w:tbl>
    <w:p w:rsidR="000012E7" w:rsidRPr="005309D7" w:rsidRDefault="000012E7" w:rsidP="000012E7">
      <w:pPr>
        <w:pStyle w:val="a3"/>
        <w:ind w:firstLine="567"/>
        <w:jc w:val="both"/>
        <w:rPr>
          <w:szCs w:val="28"/>
        </w:rPr>
      </w:pPr>
    </w:p>
    <w:p w:rsidR="000012E7" w:rsidRPr="005309D7" w:rsidRDefault="000012E7" w:rsidP="000012E7">
      <w:pPr>
        <w:pStyle w:val="a3"/>
        <w:ind w:firstLine="567"/>
        <w:jc w:val="both"/>
        <w:rPr>
          <w:szCs w:val="28"/>
        </w:rPr>
      </w:pPr>
      <w:r w:rsidRPr="005309D7">
        <w:rPr>
          <w:szCs w:val="28"/>
        </w:rPr>
        <w:t>Тахлилда асосий воситаларнинг янгиланиш ва чикиб кетиш сабабларига хам мухим эътибор берилади. Янгиланиш манбалари куйидагилар:</w:t>
      </w:r>
    </w:p>
    <w:p w:rsidR="000012E7" w:rsidRPr="005309D7" w:rsidRDefault="000012E7" w:rsidP="000012E7">
      <w:pPr>
        <w:pStyle w:val="a3"/>
        <w:ind w:firstLine="567"/>
        <w:jc w:val="both"/>
        <w:rPr>
          <w:szCs w:val="28"/>
        </w:rPr>
      </w:pPr>
      <w:r w:rsidRPr="005309D7">
        <w:rPr>
          <w:szCs w:val="28"/>
        </w:rPr>
        <w:t>- капитал куйилмалар ва инвестициялар;</w:t>
      </w:r>
    </w:p>
    <w:p w:rsidR="000012E7" w:rsidRPr="005309D7" w:rsidRDefault="000012E7" w:rsidP="000012E7">
      <w:pPr>
        <w:pStyle w:val="a3"/>
        <w:ind w:firstLine="567"/>
        <w:jc w:val="both"/>
        <w:rPr>
          <w:szCs w:val="28"/>
        </w:rPr>
      </w:pPr>
      <w:r w:rsidRPr="005309D7">
        <w:rPr>
          <w:szCs w:val="28"/>
        </w:rPr>
        <w:t>- хусусий капиталнинг усиши;</w:t>
      </w:r>
    </w:p>
    <w:p w:rsidR="000012E7" w:rsidRPr="005309D7" w:rsidRDefault="000012E7" w:rsidP="000012E7">
      <w:pPr>
        <w:pStyle w:val="a3"/>
        <w:ind w:firstLine="567"/>
        <w:jc w:val="both"/>
        <w:rPr>
          <w:szCs w:val="28"/>
        </w:rPr>
      </w:pPr>
      <w:r w:rsidRPr="005309D7">
        <w:rPr>
          <w:szCs w:val="28"/>
        </w:rPr>
        <w:t>- узок муддатли кредитлар ва карзлар.</w:t>
      </w:r>
    </w:p>
    <w:p w:rsidR="000012E7" w:rsidRPr="005309D7" w:rsidRDefault="000012E7" w:rsidP="000012E7">
      <w:pPr>
        <w:pStyle w:val="a3"/>
        <w:ind w:firstLine="567"/>
        <w:jc w:val="both"/>
        <w:rPr>
          <w:szCs w:val="28"/>
        </w:rPr>
      </w:pPr>
      <w:r w:rsidRPr="005309D7">
        <w:rPr>
          <w:szCs w:val="28"/>
        </w:rPr>
        <w:t>Чикиб кетиш сабаблари:</w:t>
      </w:r>
    </w:p>
    <w:p w:rsidR="000012E7" w:rsidRPr="005309D7" w:rsidRDefault="000012E7" w:rsidP="000012E7">
      <w:pPr>
        <w:pStyle w:val="a3"/>
        <w:ind w:firstLine="567"/>
        <w:jc w:val="both"/>
        <w:rPr>
          <w:szCs w:val="28"/>
        </w:rPr>
      </w:pPr>
      <w:r w:rsidRPr="005309D7">
        <w:rPr>
          <w:szCs w:val="28"/>
        </w:rPr>
        <w:lastRenderedPageBreak/>
        <w:t>- маънавий эскириш;</w:t>
      </w:r>
    </w:p>
    <w:p w:rsidR="000012E7" w:rsidRPr="005309D7" w:rsidRDefault="000012E7" w:rsidP="000012E7">
      <w:pPr>
        <w:pStyle w:val="a3"/>
        <w:ind w:firstLine="567"/>
        <w:jc w:val="both"/>
        <w:rPr>
          <w:szCs w:val="28"/>
        </w:rPr>
      </w:pPr>
      <w:r w:rsidRPr="005309D7">
        <w:rPr>
          <w:szCs w:val="28"/>
        </w:rPr>
        <w:t>- жисмоний эскириш ва фойдаланиш учун япоксиз холатга келиши;</w:t>
      </w:r>
    </w:p>
    <w:p w:rsidR="000012E7" w:rsidRPr="005309D7" w:rsidRDefault="000012E7" w:rsidP="000012E7">
      <w:pPr>
        <w:pStyle w:val="a3"/>
        <w:ind w:firstLine="567"/>
        <w:jc w:val="both"/>
        <w:rPr>
          <w:szCs w:val="28"/>
        </w:rPr>
      </w:pPr>
      <w:r w:rsidRPr="005309D7">
        <w:rPr>
          <w:szCs w:val="28"/>
        </w:rPr>
        <w:t>- ортикчалик; сотишлар; угирликлар, йукотишлар ва бошка сабаблар.</w:t>
      </w:r>
      <w:r w:rsidRPr="005309D7">
        <w:rPr>
          <w:szCs w:val="28"/>
        </w:rPr>
        <w:tab/>
      </w:r>
    </w:p>
    <w:p w:rsidR="000012E7" w:rsidRPr="005309D7" w:rsidRDefault="000012E7" w:rsidP="000012E7">
      <w:pPr>
        <w:pStyle w:val="a3"/>
        <w:ind w:firstLine="567"/>
        <w:jc w:val="both"/>
        <w:rPr>
          <w:szCs w:val="28"/>
        </w:rPr>
      </w:pPr>
      <w:r w:rsidRPr="005309D7">
        <w:rPr>
          <w:szCs w:val="28"/>
        </w:rPr>
        <w:t>Корхонанинг асосий воситалар билан таъминланганлик ёки куролланганлик даражаси деб, ишлаб чикаришнинг меъЁр даражасида мехнат воситалари билан таъминланганлигига айтилади.  Асосий воситалар билан таъминланганлик тахлилида корхонада асосий воситаларнинг режага ва утган йилларга нисбатан мутлак ва нисбий узгаришларига бахо берилади.</w:t>
      </w:r>
    </w:p>
    <w:p w:rsidR="000012E7" w:rsidRPr="005309D7" w:rsidRDefault="000012E7" w:rsidP="000012E7">
      <w:pPr>
        <w:pStyle w:val="a3"/>
        <w:ind w:firstLine="567"/>
        <w:jc w:val="both"/>
        <w:rPr>
          <w:szCs w:val="28"/>
        </w:rPr>
      </w:pPr>
      <w:r w:rsidRPr="005309D7">
        <w:rPr>
          <w:szCs w:val="28"/>
        </w:rPr>
        <w:t>Асосий воситалар билан куролланганлик курсаткичлари сифатида битта ишчига тугри келадиган мехнат воситалари, иш урни, майдонининг асосий воситалар билан куролланганлик даражаси аникланади. Асосий воситалар билан куролланганлик даражаси уларнинг самарадорлик курсаткичларини урганиш асосида тулдирилади. Яъни корхона фаолиятига факат микдор курсаткичлар оркали эмас, балки, сифат курсаткичларини хам урганиш асосида бахо берилади (32-жадвалга қаранг).</w:t>
      </w:r>
    </w:p>
    <w:p w:rsidR="000012E7" w:rsidRPr="005309D7" w:rsidRDefault="000012E7" w:rsidP="000012E7">
      <w:pPr>
        <w:pStyle w:val="a3"/>
        <w:ind w:firstLine="567"/>
        <w:jc w:val="both"/>
        <w:rPr>
          <w:szCs w:val="28"/>
        </w:rPr>
      </w:pPr>
      <w:r w:rsidRPr="005309D7">
        <w:rPr>
          <w:szCs w:val="28"/>
        </w:rPr>
        <w:t>32-жадвал маълумотлари шуни кўрсатадики, ходимларнинг асосий воситалар билан таъминланганлик даражаси утган йилга нисбатан 16 905 сумга усган. Бу усиш иккита омил хисобига:</w:t>
      </w:r>
    </w:p>
    <w:p w:rsidR="000012E7" w:rsidRPr="005309D7" w:rsidRDefault="000012E7" w:rsidP="000012E7">
      <w:pPr>
        <w:pStyle w:val="a3"/>
        <w:widowControl/>
        <w:numPr>
          <w:ilvl w:val="0"/>
          <w:numId w:val="3"/>
        </w:numPr>
        <w:jc w:val="both"/>
        <w:rPr>
          <w:szCs w:val="28"/>
        </w:rPr>
      </w:pPr>
      <w:r w:rsidRPr="005309D7">
        <w:rPr>
          <w:szCs w:val="28"/>
        </w:rPr>
        <w:t xml:space="preserve">ишчилар сонининг узгариши; </w:t>
      </w:r>
    </w:p>
    <w:p w:rsidR="000012E7" w:rsidRPr="005309D7" w:rsidRDefault="000012E7" w:rsidP="000012E7">
      <w:pPr>
        <w:pStyle w:val="a3"/>
        <w:widowControl/>
        <w:numPr>
          <w:ilvl w:val="0"/>
          <w:numId w:val="3"/>
        </w:numPr>
        <w:jc w:val="both"/>
        <w:rPr>
          <w:szCs w:val="28"/>
        </w:rPr>
      </w:pPr>
      <w:r w:rsidRPr="005309D7">
        <w:rPr>
          <w:szCs w:val="28"/>
        </w:rPr>
        <w:t xml:space="preserve">асосий воситаларнинг уртача йиллик кийматининг узгариши натижасида  усган. </w:t>
      </w:r>
    </w:p>
    <w:p w:rsidR="000012E7" w:rsidRPr="005309D7" w:rsidRDefault="000012E7" w:rsidP="000012E7">
      <w:pPr>
        <w:pStyle w:val="a3"/>
        <w:ind w:firstLine="567"/>
        <w:jc w:val="right"/>
        <w:rPr>
          <w:szCs w:val="28"/>
        </w:rPr>
      </w:pPr>
      <w:r w:rsidRPr="005309D7">
        <w:rPr>
          <w:szCs w:val="28"/>
        </w:rPr>
        <w:t>32-жадвал</w:t>
      </w:r>
    </w:p>
    <w:p w:rsidR="000012E7" w:rsidRPr="005309D7" w:rsidRDefault="000012E7" w:rsidP="000012E7">
      <w:pPr>
        <w:pStyle w:val="a3"/>
        <w:ind w:firstLine="567"/>
        <w:rPr>
          <w:szCs w:val="28"/>
        </w:rPr>
      </w:pPr>
      <w:r w:rsidRPr="005309D7">
        <w:rPr>
          <w:szCs w:val="28"/>
        </w:rPr>
        <w:t>Асосий воситалар билан таъминланганлик ва куролланганлик тахлили</w:t>
      </w:r>
    </w:p>
    <w:p w:rsidR="000012E7" w:rsidRPr="005309D7" w:rsidRDefault="000012E7" w:rsidP="000012E7">
      <w:pPr>
        <w:pStyle w:val="a3"/>
        <w:ind w:firstLine="567"/>
        <w:jc w:val="both"/>
        <w:rPr>
          <w:szCs w:val="28"/>
        </w:rPr>
      </w:pPr>
    </w:p>
    <w:tbl>
      <w:tblPr>
        <w:tblW w:w="96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395"/>
        <w:gridCol w:w="1559"/>
        <w:gridCol w:w="1417"/>
        <w:gridCol w:w="1524"/>
      </w:tblGrid>
      <w:tr w:rsidR="000012E7" w:rsidRPr="005309D7" w:rsidTr="00047EA1">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w:t>
            </w:r>
          </w:p>
        </w:tc>
        <w:tc>
          <w:tcPr>
            <w:tcW w:w="4395"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Курсаткичлар</w:t>
            </w:r>
          </w:p>
        </w:tc>
        <w:tc>
          <w:tcPr>
            <w:tcW w:w="1559"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Утган йил</w:t>
            </w:r>
          </w:p>
        </w:tc>
        <w:tc>
          <w:tcPr>
            <w:tcW w:w="141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Хисобот йили</w:t>
            </w:r>
          </w:p>
        </w:tc>
        <w:tc>
          <w:tcPr>
            <w:tcW w:w="1524"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Фарк</w:t>
            </w:r>
          </w:p>
        </w:tc>
      </w:tr>
      <w:tr w:rsidR="000012E7" w:rsidRPr="005309D7" w:rsidTr="00047EA1">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1</w:t>
            </w:r>
          </w:p>
        </w:tc>
        <w:tc>
          <w:tcPr>
            <w:tcW w:w="4395"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Асосий воситалар уртача йиллик киймати</w:t>
            </w:r>
          </w:p>
        </w:tc>
        <w:tc>
          <w:tcPr>
            <w:tcW w:w="1559"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162 295</w:t>
            </w:r>
          </w:p>
        </w:tc>
        <w:tc>
          <w:tcPr>
            <w:tcW w:w="141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178 110</w:t>
            </w:r>
          </w:p>
        </w:tc>
        <w:tc>
          <w:tcPr>
            <w:tcW w:w="1524"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sym w:font="Symbol" w:char="F02B"/>
            </w:r>
            <w:r w:rsidRPr="005309D7">
              <w:rPr>
                <w:szCs w:val="28"/>
              </w:rPr>
              <w:t>15 815</w:t>
            </w:r>
          </w:p>
        </w:tc>
      </w:tr>
      <w:tr w:rsidR="000012E7" w:rsidRPr="005309D7" w:rsidTr="00047EA1">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2</w:t>
            </w:r>
          </w:p>
        </w:tc>
        <w:tc>
          <w:tcPr>
            <w:tcW w:w="4395"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Ходимлар сони</w:t>
            </w:r>
          </w:p>
        </w:tc>
        <w:tc>
          <w:tcPr>
            <w:tcW w:w="1559"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1 914</w:t>
            </w:r>
          </w:p>
        </w:tc>
        <w:tc>
          <w:tcPr>
            <w:tcW w:w="141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1 760</w:t>
            </w:r>
          </w:p>
        </w:tc>
        <w:tc>
          <w:tcPr>
            <w:tcW w:w="1524"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-154</w:t>
            </w:r>
          </w:p>
        </w:tc>
      </w:tr>
      <w:tr w:rsidR="000012E7" w:rsidRPr="005309D7" w:rsidTr="00047EA1">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3</w:t>
            </w:r>
          </w:p>
        </w:tc>
        <w:tc>
          <w:tcPr>
            <w:tcW w:w="4395"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r w:rsidRPr="005309D7">
              <w:rPr>
                <w:szCs w:val="28"/>
              </w:rPr>
              <w:t>Бир ходимга тугри келадиган асосий воситаларнинг уртача йиллик киймати</w:t>
            </w:r>
          </w:p>
        </w:tc>
        <w:tc>
          <w:tcPr>
            <w:tcW w:w="1559"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p>
          <w:p w:rsidR="000012E7" w:rsidRPr="005309D7" w:rsidRDefault="000012E7" w:rsidP="00047EA1">
            <w:pPr>
              <w:pStyle w:val="a3"/>
              <w:jc w:val="both"/>
              <w:rPr>
                <w:szCs w:val="28"/>
              </w:rPr>
            </w:pPr>
            <w:r w:rsidRPr="005309D7">
              <w:rPr>
                <w:szCs w:val="28"/>
              </w:rPr>
              <w:t>84 294</w:t>
            </w:r>
          </w:p>
        </w:tc>
        <w:tc>
          <w:tcPr>
            <w:tcW w:w="1417"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p>
          <w:p w:rsidR="000012E7" w:rsidRPr="005309D7" w:rsidRDefault="000012E7" w:rsidP="00047EA1">
            <w:pPr>
              <w:pStyle w:val="a3"/>
              <w:jc w:val="both"/>
              <w:rPr>
                <w:szCs w:val="28"/>
              </w:rPr>
            </w:pPr>
            <w:r w:rsidRPr="005309D7">
              <w:rPr>
                <w:szCs w:val="28"/>
              </w:rPr>
              <w:t>101 199</w:t>
            </w:r>
          </w:p>
        </w:tc>
        <w:tc>
          <w:tcPr>
            <w:tcW w:w="1524"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both"/>
              <w:rPr>
                <w:szCs w:val="28"/>
              </w:rPr>
            </w:pPr>
          </w:p>
          <w:p w:rsidR="000012E7" w:rsidRPr="005309D7" w:rsidRDefault="000012E7" w:rsidP="00047EA1">
            <w:pPr>
              <w:pStyle w:val="a3"/>
              <w:jc w:val="both"/>
              <w:rPr>
                <w:szCs w:val="28"/>
              </w:rPr>
            </w:pPr>
            <w:r w:rsidRPr="005309D7">
              <w:rPr>
                <w:szCs w:val="28"/>
              </w:rPr>
              <w:sym w:font="Symbol" w:char="F02B"/>
            </w:r>
            <w:r w:rsidRPr="005309D7">
              <w:rPr>
                <w:szCs w:val="28"/>
              </w:rPr>
              <w:t>16 905</w:t>
            </w:r>
          </w:p>
        </w:tc>
      </w:tr>
    </w:tbl>
    <w:p w:rsidR="000012E7" w:rsidRPr="005309D7" w:rsidRDefault="000012E7" w:rsidP="000012E7">
      <w:pPr>
        <w:pStyle w:val="a3"/>
        <w:ind w:firstLine="567"/>
        <w:jc w:val="both"/>
        <w:rPr>
          <w:szCs w:val="28"/>
        </w:rPr>
      </w:pPr>
    </w:p>
    <w:p w:rsidR="000012E7" w:rsidRPr="005309D7" w:rsidRDefault="000012E7" w:rsidP="000012E7">
      <w:pPr>
        <w:pStyle w:val="a3"/>
        <w:ind w:firstLine="360"/>
        <w:jc w:val="both"/>
        <w:rPr>
          <w:szCs w:val="28"/>
        </w:rPr>
      </w:pPr>
      <w:r w:rsidRPr="005309D7">
        <w:rPr>
          <w:szCs w:val="28"/>
        </w:rPr>
        <w:t xml:space="preserve">Ишчилар сонининг узгариши таъсиридаги фаркланиш (101199-093056) </w:t>
      </w:r>
      <w:r w:rsidRPr="005309D7">
        <w:rPr>
          <w:szCs w:val="28"/>
        </w:rPr>
        <w:sym w:font="Symbol" w:char="F03D"/>
      </w:r>
      <w:r w:rsidRPr="005309D7">
        <w:rPr>
          <w:szCs w:val="28"/>
        </w:rPr>
        <w:t xml:space="preserve"> </w:t>
      </w:r>
      <w:r w:rsidRPr="005309D7">
        <w:rPr>
          <w:szCs w:val="28"/>
        </w:rPr>
        <w:sym w:font="Symbol" w:char="F02B"/>
      </w:r>
      <w:r w:rsidRPr="005309D7">
        <w:rPr>
          <w:szCs w:val="28"/>
        </w:rPr>
        <w:t xml:space="preserve">8143 сум. Омиллар таъсири </w:t>
      </w:r>
      <w:r w:rsidRPr="005309D7">
        <w:rPr>
          <w:szCs w:val="28"/>
        </w:rPr>
        <w:sym w:font="Symbol" w:char="F02B"/>
      </w:r>
      <w:r w:rsidRPr="005309D7">
        <w:rPr>
          <w:szCs w:val="28"/>
        </w:rPr>
        <w:t xml:space="preserve"> 8762 </w:t>
      </w:r>
      <w:r w:rsidRPr="005309D7">
        <w:rPr>
          <w:szCs w:val="28"/>
        </w:rPr>
        <w:sym w:font="Symbol" w:char="F02B"/>
      </w:r>
      <w:r w:rsidRPr="005309D7">
        <w:rPr>
          <w:szCs w:val="28"/>
        </w:rPr>
        <w:t xml:space="preserve"> 8143 </w:t>
      </w:r>
      <w:r w:rsidRPr="005309D7">
        <w:rPr>
          <w:szCs w:val="28"/>
        </w:rPr>
        <w:sym w:font="Symbol" w:char="F03D"/>
      </w:r>
      <w:r w:rsidRPr="005309D7">
        <w:rPr>
          <w:szCs w:val="28"/>
        </w:rPr>
        <w:t xml:space="preserve"> 16905 сумдир. Бунда 93 056 сум шартли, битта ходимги тугри келадиган асосий воситалар киймати. Яъни асосий воситаларнинг хисобот йили курсаткичи ходимларнинг утган йил курсаткичига нисбати. ( 178110 </w:t>
      </w:r>
      <w:r w:rsidRPr="005309D7">
        <w:rPr>
          <w:szCs w:val="28"/>
        </w:rPr>
        <w:sym w:font="Symbol" w:char="F02B"/>
      </w:r>
      <w:r w:rsidRPr="005309D7">
        <w:rPr>
          <w:szCs w:val="28"/>
        </w:rPr>
        <w:t xml:space="preserve"> 1914)</w:t>
      </w:r>
      <w:r w:rsidRPr="005309D7">
        <w:rPr>
          <w:szCs w:val="28"/>
        </w:rPr>
        <w:sym w:font="Symbol" w:char="F03D"/>
      </w:r>
      <w:r w:rsidRPr="005309D7">
        <w:rPr>
          <w:szCs w:val="28"/>
        </w:rPr>
        <w:t xml:space="preserve"> 93056.</w:t>
      </w:r>
    </w:p>
    <w:p w:rsidR="000012E7" w:rsidRPr="005309D7" w:rsidRDefault="000012E7" w:rsidP="000012E7">
      <w:pPr>
        <w:pStyle w:val="a3"/>
        <w:ind w:firstLine="567"/>
        <w:jc w:val="both"/>
        <w:rPr>
          <w:szCs w:val="28"/>
        </w:rPr>
      </w:pPr>
    </w:p>
    <w:p w:rsidR="000012E7" w:rsidRPr="005309D7" w:rsidRDefault="000012E7" w:rsidP="000012E7">
      <w:pPr>
        <w:pStyle w:val="2"/>
        <w:rPr>
          <w:rFonts w:ascii="Times New Roman" w:hAnsi="Times New Roman" w:cs="Times New Roman"/>
          <w:b w:val="0"/>
          <w:bCs w:val="0"/>
          <w:szCs w:val="28"/>
        </w:rPr>
      </w:pPr>
      <w:bookmarkStart w:id="105" w:name="_Toc73942462"/>
      <w:bookmarkStart w:id="106" w:name="_Toc74018316"/>
      <w:bookmarkStart w:id="107" w:name="_Toc74023118"/>
      <w:bookmarkStart w:id="108" w:name="_Toc75070028"/>
      <w:bookmarkStart w:id="109" w:name="_Toc75070439"/>
      <w:bookmarkStart w:id="110" w:name="_Toc75070844"/>
      <w:bookmarkStart w:id="111" w:name="_Toc75071305"/>
      <w:bookmarkStart w:id="112" w:name="_Toc77130114"/>
      <w:bookmarkStart w:id="113" w:name="_Toc78095168"/>
      <w:bookmarkStart w:id="114" w:name="_Toc89351287"/>
      <w:bookmarkStart w:id="115" w:name="_Toc89358080"/>
      <w:bookmarkStart w:id="116" w:name="_Toc89358348"/>
      <w:bookmarkStart w:id="117" w:name="_Toc89358713"/>
      <w:bookmarkStart w:id="118" w:name="_Toc89358926"/>
      <w:bookmarkStart w:id="119" w:name="_Toc89359700"/>
      <w:bookmarkStart w:id="120" w:name="_Toc89359937"/>
      <w:bookmarkStart w:id="121" w:name="_Toc94103843"/>
      <w:bookmarkStart w:id="122" w:name="_Toc101369315"/>
      <w:bookmarkStart w:id="123" w:name="_Toc101630495"/>
      <w:bookmarkStart w:id="124" w:name="_Toc101631008"/>
      <w:bookmarkStart w:id="125" w:name="_Toc101631958"/>
      <w:bookmarkStart w:id="126" w:name="_Toc101633360"/>
      <w:bookmarkStart w:id="127" w:name="_Toc101636176"/>
      <w:bookmarkStart w:id="128" w:name="_Toc112038125"/>
      <w:bookmarkStart w:id="129" w:name="_Toc112040570"/>
      <w:bookmarkStart w:id="130" w:name="_Toc112040734"/>
      <w:bookmarkStart w:id="131" w:name="_Toc115842104"/>
      <w:bookmarkStart w:id="132" w:name="_Toc115842723"/>
      <w:bookmarkStart w:id="133" w:name="_Toc116095008"/>
      <w:bookmarkStart w:id="134" w:name="_Toc116096431"/>
      <w:bookmarkStart w:id="135" w:name="_Toc116096638"/>
      <w:bookmarkStart w:id="136" w:name="_Toc116382917"/>
      <w:bookmarkStart w:id="137" w:name="_Toc116531320"/>
      <w:bookmarkStart w:id="138" w:name="_Toc117316195"/>
      <w:bookmarkStart w:id="139" w:name="_Toc117317457"/>
      <w:r w:rsidRPr="005309D7">
        <w:rPr>
          <w:rFonts w:ascii="Times New Roman" w:hAnsi="Times New Roman" w:cs="Times New Roman"/>
          <w:b w:val="0"/>
          <w:bCs w:val="0"/>
          <w:szCs w:val="28"/>
        </w:rPr>
        <w:lastRenderedPageBreak/>
        <w:t>5.4. Ишлаб чикариш воситаларидан самарали фойдаланиш тахлили</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rsidR="000012E7" w:rsidRPr="005309D7" w:rsidRDefault="000012E7" w:rsidP="000012E7">
      <w:pPr>
        <w:pStyle w:val="a3"/>
        <w:ind w:firstLine="567"/>
        <w:jc w:val="both"/>
        <w:rPr>
          <w:szCs w:val="28"/>
        </w:rPr>
      </w:pPr>
    </w:p>
    <w:p w:rsidR="000012E7" w:rsidRPr="005309D7" w:rsidRDefault="000012E7" w:rsidP="000012E7">
      <w:pPr>
        <w:pStyle w:val="a3"/>
        <w:ind w:firstLine="567"/>
        <w:jc w:val="both"/>
        <w:rPr>
          <w:szCs w:val="28"/>
        </w:rPr>
      </w:pPr>
      <w:r w:rsidRPr="005309D7">
        <w:rPr>
          <w:szCs w:val="28"/>
        </w:rPr>
        <w:t xml:space="preserve">Асосий воситалардан фойдаланиш ва уларнинг самарадорлигига бахо бериш иктисодий тахлилнинг зарур шартларидан бири хисобланади. Асосий воситаларнинг самарадорлик курсаткичлари корхона хужалик фаолиятига бахо беришнинг мухим курсаткичларидан бири сифатида олинади. Уларнинг каторига куйидагиларни киритиш мумкин. </w:t>
      </w:r>
    </w:p>
    <w:p w:rsidR="000012E7" w:rsidRPr="005309D7" w:rsidRDefault="000012E7" w:rsidP="000012E7">
      <w:pPr>
        <w:pStyle w:val="a3"/>
        <w:ind w:firstLine="567"/>
        <w:jc w:val="both"/>
        <w:rPr>
          <w:szCs w:val="28"/>
        </w:rPr>
      </w:pPr>
      <w:r w:rsidRPr="005309D7">
        <w:rPr>
          <w:szCs w:val="28"/>
        </w:rPr>
        <w:t>Ишлаб чикариш воситалари кайтими- махсулот хажмини ишлаб чикариш воситалари уртача йиллик кийматига булиш оркали аникланади.</w:t>
      </w:r>
    </w:p>
    <w:p w:rsidR="000012E7" w:rsidRPr="005309D7" w:rsidRDefault="000012E7" w:rsidP="000012E7">
      <w:pPr>
        <w:pStyle w:val="a3"/>
        <w:ind w:firstLine="567"/>
        <w:jc w:val="both"/>
        <w:rPr>
          <w:szCs w:val="28"/>
        </w:rPr>
      </w:pPr>
      <w:r w:rsidRPr="005309D7">
        <w:rPr>
          <w:szCs w:val="28"/>
        </w:rPr>
        <w:t>Машина ва ускуналар кайтими – махсулот хажмини машина ва ускуналар уртача йиллик кийматига булиш оркали аникланади.</w:t>
      </w:r>
    </w:p>
    <w:p w:rsidR="000012E7" w:rsidRPr="005309D7" w:rsidRDefault="000012E7" w:rsidP="000012E7">
      <w:pPr>
        <w:pStyle w:val="a3"/>
        <w:ind w:firstLine="567"/>
        <w:jc w:val="both"/>
        <w:rPr>
          <w:szCs w:val="28"/>
        </w:rPr>
      </w:pPr>
      <w:r w:rsidRPr="005309D7">
        <w:rPr>
          <w:szCs w:val="28"/>
        </w:rPr>
        <w:t>Ишлаб чикариш воситалари сигими - ишлаб чикариш воситалари уртача йиллик кийматини махсулот хажмига булиш оркали аникланади.</w:t>
      </w:r>
    </w:p>
    <w:p w:rsidR="000012E7" w:rsidRPr="005309D7" w:rsidRDefault="000012E7" w:rsidP="000012E7">
      <w:pPr>
        <w:pStyle w:val="a3"/>
        <w:ind w:firstLine="567"/>
        <w:jc w:val="both"/>
        <w:rPr>
          <w:szCs w:val="28"/>
        </w:rPr>
      </w:pPr>
      <w:r w:rsidRPr="005309D7">
        <w:rPr>
          <w:szCs w:val="28"/>
        </w:rPr>
        <w:t xml:space="preserve"> Машина ва ускуналар сигими- машина ва ускуналар уртача йиллик кийматини махсулот хажмига булиш оркали аникланади.</w:t>
      </w:r>
    </w:p>
    <w:p w:rsidR="000012E7" w:rsidRPr="005309D7" w:rsidRDefault="000012E7" w:rsidP="000012E7">
      <w:pPr>
        <w:pStyle w:val="a3"/>
        <w:ind w:firstLine="567"/>
        <w:jc w:val="both"/>
        <w:rPr>
          <w:szCs w:val="28"/>
        </w:rPr>
      </w:pPr>
      <w:r w:rsidRPr="005309D7">
        <w:rPr>
          <w:szCs w:val="28"/>
        </w:rPr>
        <w:t>Корхона ишлаб чикариш куввати деганда- унинг тула иш билан бандлик холатига айтилади. Бу холат нафакат махсулот ишлаб чикариш даражасига балки унинг харажатлар таркибига, молиявий натижасига хам таъсир этувчи бирлик сифатида каралади.  Ишлаб чикариш кувватлари ва унинг фойдаланиш даражаларига бахо бериш асосида корхонанинг жорий даврдаги иктисодий потенциали хамда уни максадли бошкаруви белгиланади.</w:t>
      </w:r>
    </w:p>
    <w:p w:rsidR="000012E7" w:rsidRPr="005309D7" w:rsidRDefault="000012E7" w:rsidP="000012E7">
      <w:pPr>
        <w:pStyle w:val="a3"/>
        <w:ind w:firstLine="567"/>
        <w:jc w:val="both"/>
        <w:rPr>
          <w:szCs w:val="28"/>
        </w:rPr>
      </w:pPr>
      <w:r w:rsidRPr="005309D7">
        <w:rPr>
          <w:szCs w:val="28"/>
        </w:rPr>
        <w:t xml:space="preserve"> Ишлаб чикариш кувватларидан фойдаланиш тахлилига куйидагиларни характерлаш мумкин:</w:t>
      </w:r>
    </w:p>
    <w:p w:rsidR="000012E7" w:rsidRPr="005309D7" w:rsidRDefault="000012E7" w:rsidP="000012E7">
      <w:pPr>
        <w:pStyle w:val="a3"/>
        <w:widowControl/>
        <w:numPr>
          <w:ilvl w:val="0"/>
          <w:numId w:val="4"/>
        </w:numPr>
        <w:tabs>
          <w:tab w:val="clear" w:pos="1287"/>
        </w:tabs>
        <w:ind w:left="540" w:hanging="540"/>
        <w:jc w:val="both"/>
        <w:rPr>
          <w:szCs w:val="28"/>
        </w:rPr>
      </w:pPr>
      <w:r w:rsidRPr="005309D7">
        <w:rPr>
          <w:szCs w:val="28"/>
        </w:rPr>
        <w:t>корхона ишлаб чикариш кувватларининг техник иктисодий курсаткичлари тизими тахлили;</w:t>
      </w:r>
    </w:p>
    <w:p w:rsidR="000012E7" w:rsidRPr="005309D7" w:rsidRDefault="000012E7" w:rsidP="000012E7">
      <w:pPr>
        <w:pStyle w:val="a3"/>
        <w:widowControl/>
        <w:numPr>
          <w:ilvl w:val="0"/>
          <w:numId w:val="4"/>
        </w:numPr>
        <w:tabs>
          <w:tab w:val="clear" w:pos="1287"/>
        </w:tabs>
        <w:ind w:left="540" w:hanging="540"/>
        <w:jc w:val="both"/>
        <w:rPr>
          <w:szCs w:val="28"/>
        </w:rPr>
      </w:pPr>
      <w:r w:rsidRPr="005309D7">
        <w:rPr>
          <w:szCs w:val="28"/>
        </w:rPr>
        <w:t>техник иктисодий курсаткичлар ва ишлаб чикариш кувватларидан фойдаланишнинг киЁсий тахлили;</w:t>
      </w:r>
    </w:p>
    <w:p w:rsidR="000012E7" w:rsidRPr="005309D7" w:rsidRDefault="000012E7" w:rsidP="000012E7">
      <w:pPr>
        <w:pStyle w:val="a3"/>
        <w:widowControl/>
        <w:numPr>
          <w:ilvl w:val="0"/>
          <w:numId w:val="4"/>
        </w:numPr>
        <w:tabs>
          <w:tab w:val="clear" w:pos="1287"/>
        </w:tabs>
        <w:ind w:left="540" w:hanging="540"/>
        <w:jc w:val="both"/>
        <w:rPr>
          <w:szCs w:val="28"/>
        </w:rPr>
      </w:pPr>
      <w:r w:rsidRPr="005309D7">
        <w:rPr>
          <w:szCs w:val="28"/>
        </w:rPr>
        <w:t>ишлаб чикариш кувватларидан фойдаланишнинг корхона харажатларига таъсирининг тахлили;</w:t>
      </w:r>
    </w:p>
    <w:p w:rsidR="000012E7" w:rsidRPr="005309D7" w:rsidRDefault="000012E7" w:rsidP="000012E7">
      <w:pPr>
        <w:pStyle w:val="a3"/>
        <w:widowControl/>
        <w:numPr>
          <w:ilvl w:val="0"/>
          <w:numId w:val="4"/>
        </w:numPr>
        <w:tabs>
          <w:tab w:val="clear" w:pos="1287"/>
        </w:tabs>
        <w:ind w:left="540" w:hanging="540"/>
        <w:jc w:val="both"/>
        <w:rPr>
          <w:szCs w:val="28"/>
        </w:rPr>
      </w:pPr>
      <w:r w:rsidRPr="005309D7">
        <w:rPr>
          <w:szCs w:val="28"/>
        </w:rPr>
        <w:t xml:space="preserve">ишлаб чикариш кувватларидан фойдаланишнинг корхона ишлаб чикариш самарадорлигига ва фаолият натижавийлигига таъсирининг тахлили. </w:t>
      </w:r>
    </w:p>
    <w:p w:rsidR="000012E7" w:rsidRPr="005309D7" w:rsidRDefault="000012E7" w:rsidP="000012E7">
      <w:pPr>
        <w:pStyle w:val="a3"/>
        <w:ind w:firstLine="567"/>
        <w:jc w:val="both"/>
        <w:rPr>
          <w:szCs w:val="28"/>
        </w:rPr>
      </w:pPr>
      <w:r w:rsidRPr="005309D7">
        <w:rPr>
          <w:szCs w:val="28"/>
        </w:rPr>
        <w:t>Ишлаб чикариш кувватларидан фойдаланишда корхона томонидан тузиладиган 2-б шакл «Корхонанинг ижтимоий иктисодий курсаткичлар тизими" га мухим эътибор берилади. Тахлилда асосий воситаларнинг самарадорлик курсаткичлари ва унга таъсир этувчи омиллар иккита таркиб буйича урганилади.</w:t>
      </w:r>
    </w:p>
    <w:p w:rsidR="000012E7" w:rsidRPr="005309D7" w:rsidRDefault="000012E7" w:rsidP="000012E7">
      <w:pPr>
        <w:pStyle w:val="a3"/>
        <w:widowControl/>
        <w:numPr>
          <w:ilvl w:val="0"/>
          <w:numId w:val="5"/>
        </w:numPr>
        <w:tabs>
          <w:tab w:val="clear" w:pos="1287"/>
        </w:tabs>
        <w:ind w:left="540" w:hanging="540"/>
        <w:jc w:val="both"/>
        <w:rPr>
          <w:szCs w:val="28"/>
        </w:rPr>
      </w:pPr>
      <w:r w:rsidRPr="005309D7">
        <w:rPr>
          <w:szCs w:val="28"/>
        </w:rPr>
        <w:t xml:space="preserve">асосий воситаларнинг самарадорлиги ва унинг узгаришига таъсир этувчи омиллар тахлили. </w:t>
      </w:r>
    </w:p>
    <w:p w:rsidR="000012E7" w:rsidRPr="005309D7" w:rsidRDefault="000012E7" w:rsidP="000012E7">
      <w:pPr>
        <w:pStyle w:val="a3"/>
        <w:widowControl/>
        <w:numPr>
          <w:ilvl w:val="0"/>
          <w:numId w:val="5"/>
        </w:numPr>
        <w:tabs>
          <w:tab w:val="clear" w:pos="1287"/>
        </w:tabs>
        <w:ind w:left="540" w:hanging="540"/>
        <w:jc w:val="both"/>
        <w:rPr>
          <w:szCs w:val="28"/>
        </w:rPr>
      </w:pPr>
      <w:r w:rsidRPr="005309D7">
        <w:rPr>
          <w:szCs w:val="28"/>
        </w:rPr>
        <w:lastRenderedPageBreak/>
        <w:t>асосий воситалар ва улардан самарали фойдаланиш курсаткичларининг махсулот хажмининг узгаришига таъсирининг тахлили.</w:t>
      </w:r>
    </w:p>
    <w:p w:rsidR="000012E7" w:rsidRPr="005309D7" w:rsidRDefault="000012E7" w:rsidP="000012E7">
      <w:pPr>
        <w:pStyle w:val="a3"/>
        <w:ind w:firstLine="567"/>
        <w:jc w:val="both"/>
        <w:rPr>
          <w:szCs w:val="28"/>
        </w:rPr>
      </w:pPr>
      <w:r w:rsidRPr="005309D7">
        <w:rPr>
          <w:szCs w:val="28"/>
        </w:rPr>
        <w:t>Асосий воситаларнинг самарадорлик курсаткичлар ва унинг узгаришига таъсир этувчи омиллар каторига куйидагилар киритилади (33-жадвалга қаранг).</w:t>
      </w:r>
    </w:p>
    <w:p w:rsidR="000012E7" w:rsidRPr="005309D7" w:rsidRDefault="000012E7" w:rsidP="000012E7">
      <w:pPr>
        <w:pStyle w:val="a3"/>
        <w:ind w:firstLine="567"/>
        <w:jc w:val="right"/>
        <w:rPr>
          <w:szCs w:val="28"/>
        </w:rPr>
      </w:pPr>
      <w:r w:rsidRPr="005309D7">
        <w:rPr>
          <w:szCs w:val="28"/>
        </w:rPr>
        <w:t>33-жадвал</w:t>
      </w:r>
    </w:p>
    <w:p w:rsidR="000012E7" w:rsidRPr="005309D7" w:rsidRDefault="000012E7" w:rsidP="000012E7">
      <w:pPr>
        <w:pStyle w:val="a3"/>
        <w:ind w:firstLine="567"/>
        <w:rPr>
          <w:szCs w:val="28"/>
        </w:rPr>
      </w:pPr>
      <w:r w:rsidRPr="005309D7">
        <w:rPr>
          <w:szCs w:val="28"/>
        </w:rPr>
        <w:t>Асосий воситаларнинг самарадорлик курсаткичлари ва уларнинг узгаришига таъсир этувчи омиллар тахлили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10"/>
        <w:gridCol w:w="2126"/>
        <w:gridCol w:w="142"/>
        <w:gridCol w:w="1276"/>
        <w:gridCol w:w="1240"/>
      </w:tblGrid>
      <w:tr w:rsidR="000012E7" w:rsidRPr="005309D7" w:rsidTr="00047EA1">
        <w:tblPrEx>
          <w:tblCellMar>
            <w:top w:w="0" w:type="dxa"/>
            <w:bottom w:w="0" w:type="dxa"/>
          </w:tblCellMar>
        </w:tblPrEx>
        <w:tc>
          <w:tcPr>
            <w:tcW w:w="2268"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rPr>
                <w:szCs w:val="28"/>
              </w:rPr>
            </w:pPr>
            <w:r w:rsidRPr="005309D7">
              <w:rPr>
                <w:szCs w:val="28"/>
              </w:rPr>
              <w:t>Курсаткичлар</w:t>
            </w:r>
          </w:p>
        </w:tc>
        <w:tc>
          <w:tcPr>
            <w:tcW w:w="241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rPr>
                <w:szCs w:val="28"/>
              </w:rPr>
            </w:pPr>
            <w:r w:rsidRPr="005309D7">
              <w:rPr>
                <w:szCs w:val="28"/>
              </w:rPr>
              <w:t>махсулот хажми минг сумда</w:t>
            </w:r>
          </w:p>
        </w:tc>
        <w:tc>
          <w:tcPr>
            <w:tcW w:w="2126"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rPr>
                <w:szCs w:val="28"/>
              </w:rPr>
            </w:pPr>
            <w:r w:rsidRPr="005309D7">
              <w:rPr>
                <w:szCs w:val="28"/>
              </w:rPr>
              <w:t>и</w:t>
            </w:r>
            <w:r w:rsidRPr="005309D7">
              <w:rPr>
                <w:szCs w:val="28"/>
              </w:rPr>
              <w:sym w:font="Symbol" w:char="F02F"/>
            </w:r>
            <w:r w:rsidRPr="005309D7">
              <w:rPr>
                <w:szCs w:val="28"/>
              </w:rPr>
              <w:t>ч воситаи уртача йиллик киймати</w:t>
            </w:r>
          </w:p>
        </w:tc>
        <w:tc>
          <w:tcPr>
            <w:tcW w:w="1418" w:type="dxa"/>
            <w:gridSpan w:val="2"/>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rPr>
                <w:szCs w:val="28"/>
              </w:rPr>
            </w:pPr>
            <w:r w:rsidRPr="005309D7">
              <w:rPr>
                <w:szCs w:val="28"/>
              </w:rPr>
              <w:t>Фонд кайтими</w:t>
            </w:r>
          </w:p>
        </w:tc>
        <w:tc>
          <w:tcPr>
            <w:tcW w:w="124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rPr>
                <w:szCs w:val="28"/>
              </w:rPr>
            </w:pPr>
            <w:r w:rsidRPr="005309D7">
              <w:rPr>
                <w:szCs w:val="28"/>
              </w:rPr>
              <w:t>Фонд сигими</w:t>
            </w:r>
          </w:p>
        </w:tc>
      </w:tr>
      <w:tr w:rsidR="000012E7" w:rsidRPr="005309D7" w:rsidTr="00047EA1">
        <w:tblPrEx>
          <w:tblCellMar>
            <w:top w:w="0" w:type="dxa"/>
            <w:bottom w:w="0" w:type="dxa"/>
          </w:tblCellMar>
        </w:tblPrEx>
        <w:tc>
          <w:tcPr>
            <w:tcW w:w="2268"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567"/>
              <w:jc w:val="both"/>
              <w:rPr>
                <w:szCs w:val="28"/>
              </w:rPr>
            </w:pPr>
            <w:r w:rsidRPr="005309D7">
              <w:rPr>
                <w:szCs w:val="28"/>
              </w:rPr>
              <w:t>1</w:t>
            </w:r>
          </w:p>
        </w:tc>
        <w:tc>
          <w:tcPr>
            <w:tcW w:w="241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567"/>
              <w:jc w:val="both"/>
              <w:rPr>
                <w:szCs w:val="28"/>
              </w:rPr>
            </w:pPr>
            <w:r w:rsidRPr="005309D7">
              <w:rPr>
                <w:szCs w:val="28"/>
              </w:rPr>
              <w:t>2</w:t>
            </w:r>
          </w:p>
        </w:tc>
        <w:tc>
          <w:tcPr>
            <w:tcW w:w="2126"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567"/>
              <w:jc w:val="both"/>
              <w:rPr>
                <w:szCs w:val="28"/>
              </w:rPr>
            </w:pPr>
            <w:r w:rsidRPr="005309D7">
              <w:rPr>
                <w:szCs w:val="28"/>
              </w:rPr>
              <w:t>3</w:t>
            </w:r>
          </w:p>
        </w:tc>
        <w:tc>
          <w:tcPr>
            <w:tcW w:w="1418" w:type="dxa"/>
            <w:gridSpan w:val="2"/>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567"/>
              <w:jc w:val="both"/>
              <w:rPr>
                <w:szCs w:val="28"/>
              </w:rPr>
            </w:pPr>
            <w:r w:rsidRPr="005309D7">
              <w:rPr>
                <w:szCs w:val="28"/>
              </w:rPr>
              <w:t>4</w:t>
            </w:r>
          </w:p>
        </w:tc>
        <w:tc>
          <w:tcPr>
            <w:tcW w:w="124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567"/>
              <w:jc w:val="both"/>
              <w:rPr>
                <w:szCs w:val="28"/>
              </w:rPr>
            </w:pPr>
            <w:r w:rsidRPr="005309D7">
              <w:rPr>
                <w:szCs w:val="28"/>
              </w:rPr>
              <w:t>5</w:t>
            </w:r>
          </w:p>
        </w:tc>
      </w:tr>
      <w:tr w:rsidR="000012E7" w:rsidRPr="005309D7" w:rsidTr="00047EA1">
        <w:tblPrEx>
          <w:tblCellMar>
            <w:top w:w="0" w:type="dxa"/>
            <w:bottom w:w="0" w:type="dxa"/>
          </w:tblCellMar>
        </w:tblPrEx>
        <w:tc>
          <w:tcPr>
            <w:tcW w:w="2268"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rPr>
                <w:szCs w:val="28"/>
              </w:rPr>
            </w:pPr>
            <w:r w:rsidRPr="005309D7">
              <w:rPr>
                <w:szCs w:val="28"/>
              </w:rPr>
              <w:t>Утган йили</w:t>
            </w:r>
          </w:p>
        </w:tc>
        <w:tc>
          <w:tcPr>
            <w:tcW w:w="241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right"/>
              <w:rPr>
                <w:szCs w:val="28"/>
              </w:rPr>
            </w:pPr>
            <w:r w:rsidRPr="005309D7">
              <w:rPr>
                <w:szCs w:val="28"/>
              </w:rPr>
              <w:t>148 952</w:t>
            </w:r>
          </w:p>
        </w:tc>
        <w:tc>
          <w:tcPr>
            <w:tcW w:w="2126"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right"/>
              <w:rPr>
                <w:szCs w:val="28"/>
              </w:rPr>
            </w:pPr>
            <w:r w:rsidRPr="005309D7">
              <w:rPr>
                <w:szCs w:val="28"/>
              </w:rPr>
              <w:t>56 321</w:t>
            </w:r>
          </w:p>
        </w:tc>
        <w:tc>
          <w:tcPr>
            <w:tcW w:w="1418" w:type="dxa"/>
            <w:gridSpan w:val="2"/>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right"/>
              <w:rPr>
                <w:szCs w:val="28"/>
              </w:rPr>
            </w:pPr>
            <w:r w:rsidRPr="005309D7">
              <w:rPr>
                <w:szCs w:val="28"/>
              </w:rPr>
              <w:t>2,644</w:t>
            </w:r>
          </w:p>
        </w:tc>
        <w:tc>
          <w:tcPr>
            <w:tcW w:w="124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right"/>
              <w:rPr>
                <w:szCs w:val="28"/>
              </w:rPr>
            </w:pPr>
            <w:r w:rsidRPr="005309D7">
              <w:rPr>
                <w:szCs w:val="28"/>
              </w:rPr>
              <w:t>0,378</w:t>
            </w:r>
          </w:p>
        </w:tc>
      </w:tr>
      <w:tr w:rsidR="000012E7" w:rsidRPr="005309D7" w:rsidTr="00047EA1">
        <w:tblPrEx>
          <w:tblCellMar>
            <w:top w:w="0" w:type="dxa"/>
            <w:bottom w:w="0" w:type="dxa"/>
          </w:tblCellMar>
        </w:tblPrEx>
        <w:tc>
          <w:tcPr>
            <w:tcW w:w="2268"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rPr>
                <w:szCs w:val="28"/>
              </w:rPr>
            </w:pPr>
            <w:r w:rsidRPr="005309D7">
              <w:rPr>
                <w:szCs w:val="28"/>
              </w:rPr>
              <w:t>Шартли, хисобот йили</w:t>
            </w:r>
          </w:p>
        </w:tc>
        <w:tc>
          <w:tcPr>
            <w:tcW w:w="241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right"/>
              <w:rPr>
                <w:szCs w:val="28"/>
              </w:rPr>
            </w:pPr>
            <w:r w:rsidRPr="005309D7">
              <w:rPr>
                <w:szCs w:val="28"/>
              </w:rPr>
              <w:t>214 632</w:t>
            </w:r>
          </w:p>
        </w:tc>
        <w:tc>
          <w:tcPr>
            <w:tcW w:w="2126"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right"/>
              <w:rPr>
                <w:szCs w:val="28"/>
              </w:rPr>
            </w:pPr>
            <w:r w:rsidRPr="005309D7">
              <w:rPr>
                <w:szCs w:val="28"/>
              </w:rPr>
              <w:t>56 321</w:t>
            </w:r>
          </w:p>
        </w:tc>
        <w:tc>
          <w:tcPr>
            <w:tcW w:w="1418" w:type="dxa"/>
            <w:gridSpan w:val="2"/>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right"/>
              <w:rPr>
                <w:szCs w:val="28"/>
              </w:rPr>
            </w:pPr>
            <w:r w:rsidRPr="005309D7">
              <w:rPr>
                <w:szCs w:val="28"/>
              </w:rPr>
              <w:t>3,810</w:t>
            </w:r>
          </w:p>
        </w:tc>
        <w:tc>
          <w:tcPr>
            <w:tcW w:w="124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right"/>
              <w:rPr>
                <w:szCs w:val="28"/>
              </w:rPr>
            </w:pPr>
            <w:r w:rsidRPr="005309D7">
              <w:rPr>
                <w:szCs w:val="28"/>
              </w:rPr>
              <w:t>0,262</w:t>
            </w:r>
          </w:p>
        </w:tc>
      </w:tr>
      <w:tr w:rsidR="000012E7" w:rsidRPr="005309D7" w:rsidTr="00047EA1">
        <w:tblPrEx>
          <w:tblCellMar>
            <w:top w:w="0" w:type="dxa"/>
            <w:bottom w:w="0" w:type="dxa"/>
          </w:tblCellMar>
        </w:tblPrEx>
        <w:tc>
          <w:tcPr>
            <w:tcW w:w="2268"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rPr>
                <w:szCs w:val="28"/>
              </w:rPr>
            </w:pPr>
            <w:r w:rsidRPr="005309D7">
              <w:rPr>
                <w:szCs w:val="28"/>
              </w:rPr>
              <w:t>Хисобот йили</w:t>
            </w:r>
          </w:p>
        </w:tc>
        <w:tc>
          <w:tcPr>
            <w:tcW w:w="241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right"/>
              <w:rPr>
                <w:szCs w:val="28"/>
              </w:rPr>
            </w:pPr>
            <w:r w:rsidRPr="005309D7">
              <w:rPr>
                <w:szCs w:val="28"/>
              </w:rPr>
              <w:t>214 632</w:t>
            </w:r>
          </w:p>
        </w:tc>
        <w:tc>
          <w:tcPr>
            <w:tcW w:w="2126"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right"/>
              <w:rPr>
                <w:szCs w:val="28"/>
              </w:rPr>
            </w:pPr>
            <w:r w:rsidRPr="005309D7">
              <w:rPr>
                <w:szCs w:val="28"/>
              </w:rPr>
              <w:t>58 925</w:t>
            </w:r>
          </w:p>
        </w:tc>
        <w:tc>
          <w:tcPr>
            <w:tcW w:w="1418" w:type="dxa"/>
            <w:gridSpan w:val="2"/>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right"/>
              <w:rPr>
                <w:szCs w:val="28"/>
              </w:rPr>
            </w:pPr>
            <w:r w:rsidRPr="005309D7">
              <w:rPr>
                <w:szCs w:val="28"/>
              </w:rPr>
              <w:t>3,642</w:t>
            </w:r>
          </w:p>
        </w:tc>
        <w:tc>
          <w:tcPr>
            <w:tcW w:w="124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right"/>
              <w:rPr>
                <w:szCs w:val="28"/>
              </w:rPr>
            </w:pPr>
            <w:r w:rsidRPr="005309D7">
              <w:rPr>
                <w:szCs w:val="28"/>
              </w:rPr>
              <w:t>0,274</w:t>
            </w:r>
          </w:p>
        </w:tc>
      </w:tr>
      <w:tr w:rsidR="000012E7" w:rsidRPr="005309D7" w:rsidTr="00047EA1">
        <w:tblPrEx>
          <w:tblCellMar>
            <w:top w:w="0" w:type="dxa"/>
            <w:bottom w:w="0" w:type="dxa"/>
          </w:tblCellMar>
        </w:tblPrEx>
        <w:tc>
          <w:tcPr>
            <w:tcW w:w="2268"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rPr>
                <w:szCs w:val="28"/>
              </w:rPr>
            </w:pPr>
            <w:r w:rsidRPr="005309D7">
              <w:rPr>
                <w:szCs w:val="28"/>
              </w:rPr>
              <w:t>Утган йилдан фарки</w:t>
            </w:r>
          </w:p>
        </w:tc>
        <w:tc>
          <w:tcPr>
            <w:tcW w:w="241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right"/>
              <w:rPr>
                <w:szCs w:val="28"/>
              </w:rPr>
            </w:pPr>
            <w:r w:rsidRPr="005309D7">
              <w:rPr>
                <w:szCs w:val="28"/>
              </w:rPr>
              <w:sym w:font="Symbol" w:char="F02B"/>
            </w:r>
            <w:r w:rsidRPr="005309D7">
              <w:rPr>
                <w:szCs w:val="28"/>
              </w:rPr>
              <w:t>65 680</w:t>
            </w:r>
          </w:p>
        </w:tc>
        <w:tc>
          <w:tcPr>
            <w:tcW w:w="2126"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right"/>
              <w:rPr>
                <w:szCs w:val="28"/>
              </w:rPr>
            </w:pPr>
            <w:r w:rsidRPr="005309D7">
              <w:rPr>
                <w:szCs w:val="28"/>
              </w:rPr>
              <w:sym w:font="Symbol" w:char="F02B"/>
            </w:r>
            <w:r w:rsidRPr="005309D7">
              <w:rPr>
                <w:szCs w:val="28"/>
              </w:rPr>
              <w:t>2 604</w:t>
            </w:r>
          </w:p>
        </w:tc>
        <w:tc>
          <w:tcPr>
            <w:tcW w:w="1418" w:type="dxa"/>
            <w:gridSpan w:val="2"/>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right"/>
              <w:rPr>
                <w:szCs w:val="28"/>
              </w:rPr>
            </w:pPr>
            <w:r w:rsidRPr="005309D7">
              <w:rPr>
                <w:szCs w:val="28"/>
              </w:rPr>
              <w:sym w:font="Symbol" w:char="F02B"/>
            </w:r>
            <w:r w:rsidRPr="005309D7">
              <w:rPr>
                <w:szCs w:val="28"/>
              </w:rPr>
              <w:t>0,998</w:t>
            </w:r>
          </w:p>
        </w:tc>
        <w:tc>
          <w:tcPr>
            <w:tcW w:w="124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right"/>
              <w:rPr>
                <w:szCs w:val="28"/>
              </w:rPr>
            </w:pPr>
            <w:r w:rsidRPr="005309D7">
              <w:rPr>
                <w:szCs w:val="28"/>
              </w:rPr>
              <w:t>0,104</w:t>
            </w:r>
          </w:p>
        </w:tc>
      </w:tr>
      <w:tr w:rsidR="000012E7" w:rsidRPr="005309D7" w:rsidTr="00047EA1">
        <w:tblPrEx>
          <w:tblCellMar>
            <w:top w:w="0" w:type="dxa"/>
            <w:bottom w:w="0" w:type="dxa"/>
          </w:tblCellMar>
        </w:tblPrEx>
        <w:trPr>
          <w:cantSplit/>
        </w:trPr>
        <w:tc>
          <w:tcPr>
            <w:tcW w:w="9462" w:type="dxa"/>
            <w:gridSpan w:val="6"/>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567"/>
              <w:rPr>
                <w:szCs w:val="28"/>
              </w:rPr>
            </w:pPr>
            <w:r w:rsidRPr="005309D7">
              <w:rPr>
                <w:szCs w:val="28"/>
              </w:rPr>
              <w:t>Фонд кайтими узгаришига таъсир этувчи омиллар</w:t>
            </w:r>
          </w:p>
        </w:tc>
      </w:tr>
      <w:tr w:rsidR="000012E7" w:rsidRPr="005309D7" w:rsidTr="00047EA1">
        <w:tblPrEx>
          <w:tblCellMar>
            <w:top w:w="0" w:type="dxa"/>
            <w:bottom w:w="0" w:type="dxa"/>
          </w:tblCellMar>
        </w:tblPrEx>
        <w:tc>
          <w:tcPr>
            <w:tcW w:w="2268"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right"/>
              <w:rPr>
                <w:szCs w:val="28"/>
              </w:rPr>
            </w:pPr>
            <w:r w:rsidRPr="005309D7">
              <w:rPr>
                <w:szCs w:val="28"/>
              </w:rPr>
              <w:t>х</w:t>
            </w:r>
          </w:p>
        </w:tc>
        <w:tc>
          <w:tcPr>
            <w:tcW w:w="241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right"/>
              <w:rPr>
                <w:szCs w:val="28"/>
              </w:rPr>
            </w:pPr>
            <w:r w:rsidRPr="005309D7">
              <w:rPr>
                <w:szCs w:val="28"/>
              </w:rPr>
              <w:sym w:font="Symbol" w:char="F02B"/>
            </w:r>
            <w:r w:rsidRPr="005309D7">
              <w:rPr>
                <w:szCs w:val="28"/>
              </w:rPr>
              <w:t>1,166</w:t>
            </w:r>
          </w:p>
        </w:tc>
        <w:tc>
          <w:tcPr>
            <w:tcW w:w="2268" w:type="dxa"/>
            <w:gridSpan w:val="2"/>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right"/>
              <w:rPr>
                <w:szCs w:val="28"/>
              </w:rPr>
            </w:pPr>
            <w:r w:rsidRPr="005309D7">
              <w:rPr>
                <w:szCs w:val="28"/>
              </w:rPr>
              <w:t>-0,168</w:t>
            </w:r>
          </w:p>
        </w:tc>
        <w:tc>
          <w:tcPr>
            <w:tcW w:w="1276"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right"/>
              <w:rPr>
                <w:szCs w:val="28"/>
              </w:rPr>
            </w:pPr>
            <w:r w:rsidRPr="005309D7">
              <w:rPr>
                <w:szCs w:val="28"/>
              </w:rPr>
              <w:sym w:font="Symbol" w:char="F02B"/>
            </w:r>
            <w:r w:rsidRPr="005309D7">
              <w:rPr>
                <w:szCs w:val="28"/>
              </w:rPr>
              <w:t>0,998</w:t>
            </w:r>
          </w:p>
        </w:tc>
        <w:tc>
          <w:tcPr>
            <w:tcW w:w="124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right"/>
              <w:rPr>
                <w:szCs w:val="28"/>
              </w:rPr>
            </w:pPr>
            <w:r w:rsidRPr="005309D7">
              <w:rPr>
                <w:szCs w:val="28"/>
              </w:rPr>
              <w:t>Х</w:t>
            </w:r>
          </w:p>
        </w:tc>
      </w:tr>
      <w:tr w:rsidR="000012E7" w:rsidRPr="005309D7" w:rsidTr="00047EA1">
        <w:tblPrEx>
          <w:tblCellMar>
            <w:top w:w="0" w:type="dxa"/>
            <w:bottom w:w="0" w:type="dxa"/>
          </w:tblCellMar>
        </w:tblPrEx>
        <w:trPr>
          <w:cantSplit/>
        </w:trPr>
        <w:tc>
          <w:tcPr>
            <w:tcW w:w="9462" w:type="dxa"/>
            <w:gridSpan w:val="6"/>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567"/>
              <w:rPr>
                <w:szCs w:val="28"/>
              </w:rPr>
            </w:pPr>
            <w:r w:rsidRPr="005309D7">
              <w:rPr>
                <w:szCs w:val="28"/>
              </w:rPr>
              <w:t>фонда сигими узгаришига таъсир этувчи омиллар тахлили</w:t>
            </w:r>
          </w:p>
        </w:tc>
      </w:tr>
      <w:tr w:rsidR="000012E7" w:rsidRPr="005309D7" w:rsidTr="00047EA1">
        <w:tblPrEx>
          <w:tblCellMar>
            <w:top w:w="0" w:type="dxa"/>
            <w:bottom w:w="0" w:type="dxa"/>
          </w:tblCellMar>
        </w:tblPrEx>
        <w:tc>
          <w:tcPr>
            <w:tcW w:w="2268"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right"/>
              <w:rPr>
                <w:szCs w:val="28"/>
              </w:rPr>
            </w:pPr>
            <w:r w:rsidRPr="005309D7">
              <w:rPr>
                <w:szCs w:val="28"/>
              </w:rPr>
              <w:t>х</w:t>
            </w:r>
          </w:p>
        </w:tc>
        <w:tc>
          <w:tcPr>
            <w:tcW w:w="241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right"/>
              <w:rPr>
                <w:szCs w:val="28"/>
              </w:rPr>
            </w:pPr>
            <w:r w:rsidRPr="005309D7">
              <w:rPr>
                <w:szCs w:val="28"/>
              </w:rPr>
              <w:t>-0,116</w:t>
            </w:r>
          </w:p>
        </w:tc>
        <w:tc>
          <w:tcPr>
            <w:tcW w:w="2268" w:type="dxa"/>
            <w:gridSpan w:val="2"/>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right"/>
              <w:rPr>
                <w:szCs w:val="28"/>
              </w:rPr>
            </w:pPr>
            <w:r w:rsidRPr="005309D7">
              <w:rPr>
                <w:szCs w:val="28"/>
              </w:rPr>
              <w:sym w:font="Symbol" w:char="F02B"/>
            </w:r>
            <w:r w:rsidRPr="005309D7">
              <w:rPr>
                <w:szCs w:val="28"/>
              </w:rPr>
              <w:t>0,012</w:t>
            </w:r>
          </w:p>
        </w:tc>
        <w:tc>
          <w:tcPr>
            <w:tcW w:w="1276"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right"/>
              <w:rPr>
                <w:szCs w:val="28"/>
              </w:rPr>
            </w:pPr>
            <w:r w:rsidRPr="005309D7">
              <w:rPr>
                <w:szCs w:val="28"/>
              </w:rPr>
              <w:t>х</w:t>
            </w:r>
          </w:p>
        </w:tc>
        <w:tc>
          <w:tcPr>
            <w:tcW w:w="124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jc w:val="right"/>
              <w:rPr>
                <w:szCs w:val="28"/>
              </w:rPr>
            </w:pPr>
            <w:r w:rsidRPr="005309D7">
              <w:rPr>
                <w:szCs w:val="28"/>
              </w:rPr>
              <w:t>-0,104</w:t>
            </w:r>
          </w:p>
        </w:tc>
      </w:tr>
      <w:tr w:rsidR="000012E7" w:rsidRPr="005309D7" w:rsidTr="00047EA1">
        <w:tblPrEx>
          <w:tblCellMar>
            <w:top w:w="0" w:type="dxa"/>
            <w:bottom w:w="0" w:type="dxa"/>
          </w:tblCellMar>
        </w:tblPrEx>
        <w:trPr>
          <w:cantSplit/>
        </w:trPr>
        <w:tc>
          <w:tcPr>
            <w:tcW w:w="9462" w:type="dxa"/>
            <w:gridSpan w:val="6"/>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567"/>
              <w:rPr>
                <w:szCs w:val="28"/>
              </w:rPr>
            </w:pPr>
            <w:r w:rsidRPr="005309D7">
              <w:rPr>
                <w:szCs w:val="28"/>
              </w:rPr>
              <w:t>Мехнат воситалари билан боглик омилларнинг махсулот хажмига таъсири</w:t>
            </w:r>
          </w:p>
        </w:tc>
      </w:tr>
      <w:tr w:rsidR="000012E7" w:rsidRPr="005309D7" w:rsidTr="00047EA1">
        <w:tblPrEx>
          <w:tblCellMar>
            <w:top w:w="0" w:type="dxa"/>
            <w:bottom w:w="0" w:type="dxa"/>
          </w:tblCellMar>
        </w:tblPrEx>
        <w:tc>
          <w:tcPr>
            <w:tcW w:w="2268"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right"/>
              <w:rPr>
                <w:szCs w:val="28"/>
              </w:rPr>
            </w:pPr>
            <w:r w:rsidRPr="005309D7">
              <w:rPr>
                <w:szCs w:val="28"/>
              </w:rPr>
              <w:t>х</w:t>
            </w:r>
          </w:p>
        </w:tc>
        <w:tc>
          <w:tcPr>
            <w:tcW w:w="241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right"/>
              <w:rPr>
                <w:szCs w:val="28"/>
              </w:rPr>
            </w:pPr>
            <w:r w:rsidRPr="005309D7">
              <w:rPr>
                <w:szCs w:val="28"/>
              </w:rPr>
              <w:sym w:font="Symbol" w:char="F02B"/>
            </w:r>
            <w:r w:rsidRPr="005309D7">
              <w:rPr>
                <w:szCs w:val="28"/>
              </w:rPr>
              <w:t>65 680</w:t>
            </w:r>
          </w:p>
        </w:tc>
        <w:tc>
          <w:tcPr>
            <w:tcW w:w="2126"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right"/>
              <w:rPr>
                <w:szCs w:val="28"/>
              </w:rPr>
            </w:pPr>
            <w:r w:rsidRPr="005309D7">
              <w:rPr>
                <w:szCs w:val="28"/>
              </w:rPr>
              <w:sym w:font="Symbol" w:char="F02B"/>
            </w:r>
            <w:r w:rsidRPr="005309D7">
              <w:rPr>
                <w:szCs w:val="28"/>
              </w:rPr>
              <w:t>6 884,9</w:t>
            </w:r>
          </w:p>
        </w:tc>
        <w:tc>
          <w:tcPr>
            <w:tcW w:w="1418" w:type="dxa"/>
            <w:gridSpan w:val="2"/>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right"/>
              <w:rPr>
                <w:szCs w:val="28"/>
              </w:rPr>
            </w:pPr>
            <w:r w:rsidRPr="005309D7">
              <w:rPr>
                <w:szCs w:val="28"/>
              </w:rPr>
              <w:sym w:font="Symbol" w:char="F02B"/>
            </w:r>
            <w:r w:rsidRPr="005309D7">
              <w:rPr>
                <w:szCs w:val="28"/>
              </w:rPr>
              <w:t>58 807,1</w:t>
            </w:r>
          </w:p>
        </w:tc>
        <w:tc>
          <w:tcPr>
            <w:tcW w:w="1240" w:type="dxa"/>
            <w:tcBorders>
              <w:top w:val="single" w:sz="4" w:space="0" w:color="auto"/>
              <w:left w:val="single" w:sz="4" w:space="0" w:color="auto"/>
              <w:bottom w:val="single" w:sz="4" w:space="0" w:color="auto"/>
              <w:right w:val="single" w:sz="4" w:space="0" w:color="auto"/>
            </w:tcBorders>
          </w:tcPr>
          <w:p w:rsidR="000012E7" w:rsidRPr="005309D7" w:rsidRDefault="000012E7" w:rsidP="00047EA1">
            <w:pPr>
              <w:pStyle w:val="a3"/>
              <w:ind w:firstLine="34"/>
              <w:jc w:val="right"/>
              <w:rPr>
                <w:szCs w:val="28"/>
              </w:rPr>
            </w:pPr>
            <w:r w:rsidRPr="005309D7">
              <w:rPr>
                <w:szCs w:val="28"/>
              </w:rPr>
              <w:t>х</w:t>
            </w:r>
          </w:p>
        </w:tc>
      </w:tr>
    </w:tbl>
    <w:p w:rsidR="000012E7" w:rsidRPr="005309D7" w:rsidRDefault="000012E7" w:rsidP="000012E7">
      <w:pPr>
        <w:pStyle w:val="a3"/>
        <w:ind w:firstLine="567"/>
        <w:jc w:val="both"/>
        <w:rPr>
          <w:szCs w:val="28"/>
        </w:rPr>
      </w:pPr>
    </w:p>
    <w:p w:rsidR="000012E7" w:rsidRPr="005309D7" w:rsidRDefault="000012E7" w:rsidP="000012E7">
      <w:pPr>
        <w:pStyle w:val="a3"/>
        <w:ind w:firstLine="567"/>
        <w:jc w:val="both"/>
        <w:rPr>
          <w:szCs w:val="28"/>
        </w:rPr>
      </w:pPr>
      <w:r w:rsidRPr="005309D7">
        <w:rPr>
          <w:szCs w:val="28"/>
        </w:rPr>
        <w:t>Фонд  кайтими (сигими) ва унинг узгаришига таъсир этувчи омиллар:</w:t>
      </w:r>
    </w:p>
    <w:p w:rsidR="000012E7" w:rsidRPr="005309D7" w:rsidRDefault="000012E7" w:rsidP="000012E7">
      <w:pPr>
        <w:pStyle w:val="a3"/>
        <w:ind w:firstLine="567"/>
        <w:jc w:val="both"/>
        <w:rPr>
          <w:szCs w:val="28"/>
        </w:rPr>
      </w:pPr>
      <w:r w:rsidRPr="005309D7">
        <w:rPr>
          <w:szCs w:val="28"/>
        </w:rPr>
        <w:t>-махсулот ишлаб чикариш хажми ва унинг узгариши;</w:t>
      </w:r>
    </w:p>
    <w:p w:rsidR="000012E7" w:rsidRPr="005309D7" w:rsidRDefault="000012E7" w:rsidP="000012E7">
      <w:pPr>
        <w:pStyle w:val="a3"/>
        <w:ind w:firstLine="567"/>
        <w:jc w:val="both"/>
        <w:rPr>
          <w:szCs w:val="28"/>
        </w:rPr>
      </w:pPr>
      <w:r w:rsidRPr="005309D7">
        <w:rPr>
          <w:szCs w:val="28"/>
        </w:rPr>
        <w:t>-асосий воситаларнинг уртача йиллик кийматининг узгариши.</w:t>
      </w:r>
    </w:p>
    <w:p w:rsidR="000012E7" w:rsidRPr="005309D7" w:rsidRDefault="000012E7" w:rsidP="000012E7">
      <w:pPr>
        <w:pStyle w:val="a3"/>
        <w:ind w:firstLine="567"/>
        <w:jc w:val="both"/>
        <w:rPr>
          <w:szCs w:val="28"/>
        </w:rPr>
      </w:pPr>
      <w:r w:rsidRPr="005309D7">
        <w:rPr>
          <w:szCs w:val="28"/>
        </w:rPr>
        <w:t>Махсулот хажмига таъсир этувчи мехнат воситалари билан боглик булган омиллар каторига куйидагилар киритилади;</w:t>
      </w:r>
    </w:p>
    <w:p w:rsidR="000012E7" w:rsidRPr="005309D7" w:rsidRDefault="000012E7" w:rsidP="000012E7">
      <w:pPr>
        <w:pStyle w:val="a3"/>
        <w:ind w:firstLine="567"/>
        <w:jc w:val="both"/>
        <w:rPr>
          <w:szCs w:val="28"/>
        </w:rPr>
      </w:pPr>
      <w:r w:rsidRPr="005309D7">
        <w:rPr>
          <w:szCs w:val="28"/>
        </w:rPr>
        <w:t>-асосий воситаларнинг уртача йиллик кийматининг узгариши;</w:t>
      </w:r>
    </w:p>
    <w:p w:rsidR="000012E7" w:rsidRPr="005309D7" w:rsidRDefault="000012E7" w:rsidP="000012E7">
      <w:pPr>
        <w:pStyle w:val="a3"/>
        <w:ind w:firstLine="567"/>
        <w:jc w:val="both"/>
        <w:rPr>
          <w:szCs w:val="28"/>
        </w:rPr>
      </w:pPr>
      <w:r w:rsidRPr="005309D7">
        <w:rPr>
          <w:szCs w:val="28"/>
        </w:rPr>
        <w:t>-фонд кайтими (сигими) нинг узгариши.</w:t>
      </w:r>
    </w:p>
    <w:p w:rsidR="000012E7" w:rsidRPr="005309D7" w:rsidRDefault="000012E7" w:rsidP="000012E7">
      <w:pPr>
        <w:pStyle w:val="a3"/>
        <w:ind w:firstLine="567"/>
        <w:jc w:val="both"/>
        <w:rPr>
          <w:szCs w:val="28"/>
        </w:rPr>
      </w:pPr>
      <w:r w:rsidRPr="005309D7">
        <w:rPr>
          <w:szCs w:val="28"/>
        </w:rPr>
        <w:t xml:space="preserve">33-жадвал маълумотларидан шуни таъкидлаш жоизки, корхона асосий воситаларининг самарадорлиги утган йилга нисбатан бир кадар яхшиланган. фонд кайтими ва унинг утган йилга нисбатан усиши </w:t>
      </w:r>
      <w:r w:rsidRPr="005309D7">
        <w:rPr>
          <w:szCs w:val="28"/>
        </w:rPr>
        <w:sym w:font="Symbol" w:char="F02B"/>
      </w:r>
      <w:r w:rsidRPr="005309D7">
        <w:rPr>
          <w:szCs w:val="28"/>
        </w:rPr>
        <w:t xml:space="preserve">0,998 (3,642-2,644) сумга тенг булган. Бу узгаришда ишлаб чикарилган махсулот хажмининг узгариши таъсири 1,166 ( 3,810-2,644) сумни, асосий воситаларнинг уртача йиллик кийматининг узгариши эса, салбий таъсир этган ва унинг натижасида </w:t>
      </w:r>
      <w:r w:rsidRPr="005309D7">
        <w:rPr>
          <w:szCs w:val="28"/>
        </w:rPr>
        <w:lastRenderedPageBreak/>
        <w:t>фонд кайтими –0,168 ( 3,642-3,810) сумга камайган. Барча омиллар таъсирида асосий воситалар кайтими утган йилга нисбатан 0,998 сумга ортган (3,642-2,644).</w:t>
      </w:r>
    </w:p>
    <w:p w:rsidR="000012E7" w:rsidRPr="005309D7" w:rsidRDefault="000012E7" w:rsidP="000012E7">
      <w:pPr>
        <w:pStyle w:val="a3"/>
        <w:ind w:firstLine="567"/>
        <w:jc w:val="both"/>
        <w:rPr>
          <w:szCs w:val="28"/>
        </w:rPr>
      </w:pPr>
      <w:r w:rsidRPr="005309D7">
        <w:rPr>
          <w:szCs w:val="28"/>
        </w:rPr>
        <w:t xml:space="preserve">Асосий воситалар сигими утган йилга нисбатан –0,104 сумга камайган. Бу узгаришга махсулот хажмининг таъсири –0,166 ( 0,262-0,378) сумни, асосий воситаларнинг уртача йиллик кийматининг узгаришининг таъсири эса. </w:t>
      </w:r>
      <w:r w:rsidRPr="005309D7">
        <w:rPr>
          <w:szCs w:val="28"/>
        </w:rPr>
        <w:sym w:font="Symbol" w:char="F02B"/>
      </w:r>
      <w:r w:rsidRPr="005309D7">
        <w:rPr>
          <w:szCs w:val="28"/>
        </w:rPr>
        <w:t>0,012 (0,274-0,262) сумни ташкил килган.</w:t>
      </w:r>
    </w:p>
    <w:p w:rsidR="000012E7" w:rsidRPr="005309D7" w:rsidRDefault="000012E7" w:rsidP="000012E7">
      <w:pPr>
        <w:pStyle w:val="a3"/>
        <w:ind w:firstLine="567"/>
        <w:jc w:val="both"/>
        <w:rPr>
          <w:szCs w:val="28"/>
        </w:rPr>
      </w:pPr>
      <w:r w:rsidRPr="005309D7">
        <w:rPr>
          <w:szCs w:val="28"/>
        </w:rPr>
        <w:t xml:space="preserve"> Мехнат воситалари билан боглик булган омилларнинг махсулот ишлаб чикариш хажмига таъсирининг тахлилида асосий воситалар хажми </w:t>
      </w:r>
      <w:r w:rsidRPr="005309D7">
        <w:rPr>
          <w:szCs w:val="28"/>
        </w:rPr>
        <w:sym w:font="Symbol" w:char="F02B"/>
      </w:r>
      <w:r w:rsidRPr="005309D7">
        <w:rPr>
          <w:szCs w:val="28"/>
        </w:rPr>
        <w:t>6884,9 (</w:t>
      </w:r>
      <w:r w:rsidRPr="005309D7">
        <w:rPr>
          <w:szCs w:val="28"/>
        </w:rPr>
        <w:sym w:font="Symbol" w:char="F02B"/>
      </w:r>
      <w:r w:rsidRPr="005309D7">
        <w:rPr>
          <w:szCs w:val="28"/>
        </w:rPr>
        <w:t xml:space="preserve">2604 х 2,644) минг сумга, фонд кайтимининг узгариши хисобига </w:t>
      </w:r>
      <w:r w:rsidRPr="005309D7">
        <w:rPr>
          <w:szCs w:val="28"/>
        </w:rPr>
        <w:sym w:font="Symbol" w:char="F02B"/>
      </w:r>
      <w:r w:rsidRPr="005309D7">
        <w:rPr>
          <w:szCs w:val="28"/>
        </w:rPr>
        <w:t>58 807,1 (0,998 х 58 925) минг сумга усишини куриш мумкин.</w:t>
      </w:r>
    </w:p>
    <w:p w:rsidR="000012E7" w:rsidRPr="005309D7" w:rsidRDefault="000012E7" w:rsidP="000012E7">
      <w:pPr>
        <w:pStyle w:val="a3"/>
        <w:ind w:firstLine="567"/>
        <w:jc w:val="both"/>
        <w:rPr>
          <w:szCs w:val="28"/>
        </w:rPr>
      </w:pPr>
      <w:r w:rsidRPr="005309D7">
        <w:rPr>
          <w:szCs w:val="28"/>
        </w:rPr>
        <w:t>Махсулот ишлаб чикариш хажми нафакат асосий воситаларнинг техникавий холатига боглик булиб колмай, балки мавжуд ускуна, машиналарнинг шу вактдан тулик фойдаланиш курсаткичларига хам богликдир. Ускуналар вакти жихатдан календар режаси ва йиллик иш вакти фондларига булинади.</w:t>
      </w:r>
    </w:p>
    <w:p w:rsidR="000012E7" w:rsidRPr="005309D7" w:rsidRDefault="000012E7" w:rsidP="000012E7">
      <w:pPr>
        <w:pStyle w:val="a3"/>
        <w:ind w:firstLine="567"/>
        <w:jc w:val="both"/>
        <w:rPr>
          <w:szCs w:val="28"/>
        </w:rPr>
      </w:pPr>
      <w:r w:rsidRPr="005309D7">
        <w:rPr>
          <w:szCs w:val="28"/>
        </w:rPr>
        <w:t>Тахлил этишда машина ва ускуналарни иш вактидан кай даражада фойдаланиш сменалар уртасида йукотилган иш вактларини аниклаш ва унинг махсулот хажмига булган таъсирини хисоблашдан иборат. Тахлил этишда календар вакти фонди, режим вакти фондидан фойдаланиш курсаткичларни аниклаш лозим.</w:t>
      </w:r>
    </w:p>
    <w:p w:rsidR="000012E7" w:rsidRPr="005309D7" w:rsidRDefault="000012E7" w:rsidP="000012E7">
      <w:pPr>
        <w:pStyle w:val="a3"/>
        <w:ind w:firstLine="567"/>
        <w:jc w:val="both"/>
        <w:rPr>
          <w:szCs w:val="28"/>
        </w:rPr>
      </w:pPr>
      <w:r w:rsidRPr="005309D7">
        <w:rPr>
          <w:szCs w:val="28"/>
        </w:rPr>
        <w:t>1. Календар вакт фондидан фойдаланиш коэффициенти машина ва ускуналари йилик  вакт фондини уларнинг календар вакт фондига булиш лозим.</w:t>
      </w:r>
    </w:p>
    <w:p w:rsidR="000012E7" w:rsidRPr="005309D7" w:rsidRDefault="000012E7" w:rsidP="000012E7">
      <w:pPr>
        <w:pStyle w:val="a3"/>
        <w:ind w:firstLine="567"/>
        <w:jc w:val="both"/>
        <w:rPr>
          <w:szCs w:val="28"/>
        </w:rPr>
      </w:pPr>
      <w:r w:rsidRPr="005309D7">
        <w:rPr>
          <w:szCs w:val="28"/>
        </w:rPr>
        <w:t>2. Режим вакти фондидан фойдаланиш коэффициенти машина ва ускуналарни йиллик вакт фондини режим буйича ишлаган вакт фондига булиш лозим.</w:t>
      </w:r>
    </w:p>
    <w:p w:rsidR="000012E7" w:rsidRPr="005309D7" w:rsidRDefault="000012E7" w:rsidP="000012E7">
      <w:pPr>
        <w:pStyle w:val="a3"/>
        <w:ind w:firstLine="567"/>
        <w:jc w:val="right"/>
        <w:rPr>
          <w:szCs w:val="28"/>
        </w:rPr>
      </w:pPr>
      <w:r w:rsidRPr="005309D7">
        <w:rPr>
          <w:i/>
          <w:iCs/>
          <w:szCs w:val="28"/>
        </w:rPr>
        <w:t>34-жадвал</w:t>
      </w:r>
    </w:p>
    <w:p w:rsidR="000012E7" w:rsidRPr="005309D7" w:rsidRDefault="000012E7" w:rsidP="000012E7">
      <w:pPr>
        <w:pStyle w:val="a3"/>
        <w:rPr>
          <w:szCs w:val="28"/>
        </w:rPr>
      </w:pPr>
      <w:r w:rsidRPr="005309D7">
        <w:rPr>
          <w:szCs w:val="28"/>
        </w:rPr>
        <w:t>Машина ва ускуналардан фойдаланишнинг тахлили</w:t>
      </w:r>
    </w:p>
    <w:p w:rsidR="000012E7" w:rsidRPr="005309D7" w:rsidRDefault="000012E7" w:rsidP="000012E7">
      <w:pPr>
        <w:pStyle w:val="a3"/>
        <w:rPr>
          <w:szCs w:val="28"/>
        </w:rPr>
      </w:pPr>
    </w:p>
    <w:tbl>
      <w:tblPr>
        <w:tblW w:w="970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3611"/>
        <w:gridCol w:w="1276"/>
        <w:gridCol w:w="1559"/>
        <w:gridCol w:w="1559"/>
        <w:gridCol w:w="992"/>
      </w:tblGrid>
      <w:tr w:rsidR="000012E7" w:rsidRPr="005309D7" w:rsidTr="00047EA1">
        <w:tblPrEx>
          <w:tblCellMar>
            <w:top w:w="0" w:type="dxa"/>
            <w:bottom w:w="0" w:type="dxa"/>
          </w:tblCellMar>
        </w:tblPrEx>
        <w:trPr>
          <w:cantSplit/>
        </w:trPr>
        <w:tc>
          <w:tcPr>
            <w:tcW w:w="709" w:type="dxa"/>
            <w:tcBorders>
              <w:top w:val="single" w:sz="6" w:space="0" w:color="auto"/>
              <w:left w:val="single" w:sz="6" w:space="0" w:color="auto"/>
              <w:bottom w:val="nil"/>
              <w:right w:val="single" w:sz="6" w:space="0" w:color="auto"/>
            </w:tcBorders>
          </w:tcPr>
          <w:p w:rsidR="000012E7" w:rsidRPr="005309D7" w:rsidRDefault="000012E7" w:rsidP="00047EA1">
            <w:pPr>
              <w:pStyle w:val="a3"/>
              <w:ind w:firstLine="34"/>
              <w:jc w:val="both"/>
              <w:rPr>
                <w:szCs w:val="28"/>
              </w:rPr>
            </w:pPr>
            <w:r w:rsidRPr="005309D7">
              <w:rPr>
                <w:szCs w:val="28"/>
              </w:rPr>
              <w:t>№</w:t>
            </w:r>
          </w:p>
        </w:tc>
        <w:tc>
          <w:tcPr>
            <w:tcW w:w="3611" w:type="dxa"/>
            <w:tcBorders>
              <w:top w:val="single" w:sz="6" w:space="0" w:color="auto"/>
              <w:left w:val="single" w:sz="6" w:space="0" w:color="auto"/>
              <w:bottom w:val="nil"/>
              <w:right w:val="single" w:sz="6" w:space="0" w:color="auto"/>
            </w:tcBorders>
          </w:tcPr>
          <w:p w:rsidR="000012E7" w:rsidRPr="005309D7" w:rsidRDefault="000012E7" w:rsidP="00047EA1">
            <w:pPr>
              <w:pStyle w:val="a3"/>
              <w:ind w:firstLine="34"/>
              <w:jc w:val="both"/>
              <w:rPr>
                <w:szCs w:val="28"/>
              </w:rPr>
            </w:pPr>
            <w:r w:rsidRPr="005309D7">
              <w:rPr>
                <w:szCs w:val="28"/>
              </w:rPr>
              <w:t>Курсаткичлар</w:t>
            </w:r>
          </w:p>
        </w:tc>
        <w:tc>
          <w:tcPr>
            <w:tcW w:w="1276" w:type="dxa"/>
            <w:tcBorders>
              <w:top w:val="single" w:sz="6" w:space="0" w:color="auto"/>
              <w:left w:val="single" w:sz="6" w:space="0" w:color="auto"/>
              <w:bottom w:val="nil"/>
              <w:right w:val="single" w:sz="6" w:space="0" w:color="auto"/>
            </w:tcBorders>
          </w:tcPr>
          <w:p w:rsidR="000012E7" w:rsidRPr="005309D7" w:rsidRDefault="000012E7" w:rsidP="00047EA1">
            <w:pPr>
              <w:pStyle w:val="a3"/>
              <w:ind w:firstLine="34"/>
              <w:rPr>
                <w:szCs w:val="28"/>
              </w:rPr>
            </w:pPr>
            <w:r w:rsidRPr="005309D7">
              <w:rPr>
                <w:szCs w:val="28"/>
              </w:rPr>
              <w:t>Режа</w:t>
            </w:r>
          </w:p>
        </w:tc>
        <w:tc>
          <w:tcPr>
            <w:tcW w:w="1559" w:type="dxa"/>
            <w:tcBorders>
              <w:top w:val="single" w:sz="6" w:space="0" w:color="auto"/>
              <w:left w:val="single" w:sz="6" w:space="0" w:color="auto"/>
              <w:bottom w:val="nil"/>
              <w:right w:val="single" w:sz="6" w:space="0" w:color="auto"/>
            </w:tcBorders>
          </w:tcPr>
          <w:p w:rsidR="000012E7" w:rsidRPr="005309D7" w:rsidRDefault="000012E7" w:rsidP="00047EA1">
            <w:pPr>
              <w:pStyle w:val="a3"/>
              <w:ind w:firstLine="34"/>
              <w:rPr>
                <w:szCs w:val="28"/>
              </w:rPr>
            </w:pPr>
            <w:r w:rsidRPr="005309D7">
              <w:rPr>
                <w:szCs w:val="28"/>
              </w:rPr>
              <w:t>Хакикатда</w:t>
            </w:r>
          </w:p>
        </w:tc>
        <w:tc>
          <w:tcPr>
            <w:tcW w:w="2551" w:type="dxa"/>
            <w:gridSpan w:val="2"/>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rPr>
                <w:szCs w:val="28"/>
              </w:rPr>
            </w:pPr>
            <w:r w:rsidRPr="005309D7">
              <w:rPr>
                <w:szCs w:val="28"/>
              </w:rPr>
              <w:t>Режадан</w:t>
            </w:r>
          </w:p>
          <w:p w:rsidR="000012E7" w:rsidRPr="005309D7" w:rsidRDefault="000012E7" w:rsidP="00047EA1">
            <w:pPr>
              <w:pStyle w:val="a3"/>
              <w:ind w:firstLine="34"/>
              <w:rPr>
                <w:szCs w:val="28"/>
              </w:rPr>
            </w:pPr>
            <w:r w:rsidRPr="005309D7">
              <w:rPr>
                <w:szCs w:val="28"/>
              </w:rPr>
              <w:t>фарки</w:t>
            </w:r>
          </w:p>
          <w:p w:rsidR="000012E7" w:rsidRPr="005309D7" w:rsidRDefault="000012E7" w:rsidP="00047EA1">
            <w:pPr>
              <w:pStyle w:val="a3"/>
              <w:ind w:firstLine="34"/>
              <w:rPr>
                <w:szCs w:val="28"/>
              </w:rPr>
            </w:pPr>
            <w:r w:rsidRPr="005309D7">
              <w:rPr>
                <w:szCs w:val="28"/>
              </w:rPr>
              <w:t>(</w:t>
            </w:r>
            <w:r w:rsidRPr="005309D7">
              <w:rPr>
                <w:szCs w:val="28"/>
              </w:rPr>
              <w:sym w:font="Symbol" w:char="F02B"/>
            </w:r>
            <w:r w:rsidRPr="005309D7">
              <w:rPr>
                <w:szCs w:val="28"/>
              </w:rPr>
              <w:t xml:space="preserve"> -)</w:t>
            </w:r>
          </w:p>
        </w:tc>
      </w:tr>
      <w:tr w:rsidR="000012E7" w:rsidRPr="005309D7" w:rsidTr="00047EA1">
        <w:tblPrEx>
          <w:tblCellMar>
            <w:top w:w="0" w:type="dxa"/>
            <w:bottom w:w="0" w:type="dxa"/>
          </w:tblCellMar>
        </w:tblPrEx>
        <w:trPr>
          <w:cantSplit/>
        </w:trPr>
        <w:tc>
          <w:tcPr>
            <w:tcW w:w="709" w:type="dxa"/>
            <w:tcBorders>
              <w:top w:val="nil"/>
              <w:left w:val="single" w:sz="6" w:space="0" w:color="auto"/>
              <w:bottom w:val="single" w:sz="6" w:space="0" w:color="auto"/>
              <w:right w:val="single" w:sz="6" w:space="0" w:color="auto"/>
            </w:tcBorders>
          </w:tcPr>
          <w:p w:rsidR="000012E7" w:rsidRPr="005309D7" w:rsidRDefault="000012E7" w:rsidP="00047EA1">
            <w:pPr>
              <w:pStyle w:val="a3"/>
              <w:ind w:firstLine="34"/>
              <w:jc w:val="both"/>
              <w:rPr>
                <w:szCs w:val="28"/>
              </w:rPr>
            </w:pPr>
          </w:p>
        </w:tc>
        <w:tc>
          <w:tcPr>
            <w:tcW w:w="3611" w:type="dxa"/>
            <w:tcBorders>
              <w:top w:val="nil"/>
              <w:left w:val="single" w:sz="6" w:space="0" w:color="auto"/>
              <w:bottom w:val="single" w:sz="6" w:space="0" w:color="auto"/>
              <w:right w:val="single" w:sz="6" w:space="0" w:color="auto"/>
            </w:tcBorders>
          </w:tcPr>
          <w:p w:rsidR="000012E7" w:rsidRPr="005309D7" w:rsidRDefault="000012E7" w:rsidP="00047EA1">
            <w:pPr>
              <w:pStyle w:val="a3"/>
              <w:ind w:firstLine="34"/>
              <w:jc w:val="both"/>
              <w:rPr>
                <w:szCs w:val="28"/>
              </w:rPr>
            </w:pPr>
          </w:p>
        </w:tc>
        <w:tc>
          <w:tcPr>
            <w:tcW w:w="1276" w:type="dxa"/>
            <w:tcBorders>
              <w:top w:val="nil"/>
              <w:left w:val="single" w:sz="6" w:space="0" w:color="auto"/>
              <w:bottom w:val="single" w:sz="6" w:space="0" w:color="auto"/>
              <w:right w:val="single" w:sz="6" w:space="0" w:color="auto"/>
            </w:tcBorders>
          </w:tcPr>
          <w:p w:rsidR="000012E7" w:rsidRPr="005309D7" w:rsidRDefault="000012E7" w:rsidP="00047EA1">
            <w:pPr>
              <w:pStyle w:val="a3"/>
              <w:ind w:firstLine="34"/>
              <w:rPr>
                <w:szCs w:val="28"/>
              </w:rPr>
            </w:pPr>
          </w:p>
        </w:tc>
        <w:tc>
          <w:tcPr>
            <w:tcW w:w="1559" w:type="dxa"/>
            <w:tcBorders>
              <w:top w:val="nil"/>
              <w:left w:val="single" w:sz="6" w:space="0" w:color="auto"/>
              <w:bottom w:val="single" w:sz="6" w:space="0" w:color="auto"/>
              <w:right w:val="single" w:sz="6" w:space="0" w:color="auto"/>
            </w:tcBorders>
          </w:tcPr>
          <w:p w:rsidR="000012E7" w:rsidRPr="005309D7" w:rsidRDefault="000012E7" w:rsidP="00047EA1">
            <w:pPr>
              <w:pStyle w:val="a3"/>
              <w:ind w:firstLine="34"/>
              <w:rPr>
                <w:szCs w:val="28"/>
              </w:rPr>
            </w:pPr>
          </w:p>
        </w:tc>
        <w:tc>
          <w:tcPr>
            <w:tcW w:w="1559"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rPr>
                <w:szCs w:val="28"/>
              </w:rPr>
            </w:pPr>
            <w:r w:rsidRPr="005309D7">
              <w:rPr>
                <w:szCs w:val="28"/>
              </w:rPr>
              <w:t>соат</w:t>
            </w:r>
          </w:p>
        </w:tc>
        <w:tc>
          <w:tcPr>
            <w:tcW w:w="992"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both"/>
              <w:rPr>
                <w:szCs w:val="28"/>
              </w:rPr>
            </w:pPr>
            <w:r w:rsidRPr="005309D7">
              <w:rPr>
                <w:szCs w:val="28"/>
              </w:rPr>
              <w:t>%</w:t>
            </w:r>
          </w:p>
        </w:tc>
      </w:tr>
      <w:tr w:rsidR="000012E7" w:rsidRPr="005309D7" w:rsidTr="00047EA1">
        <w:tblPrEx>
          <w:tblCellMar>
            <w:top w:w="0" w:type="dxa"/>
            <w:bottom w:w="0" w:type="dxa"/>
          </w:tblCellMar>
        </w:tblPrEx>
        <w:trPr>
          <w:cantSplit/>
        </w:trPr>
        <w:tc>
          <w:tcPr>
            <w:tcW w:w="709"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both"/>
              <w:rPr>
                <w:szCs w:val="28"/>
              </w:rPr>
            </w:pPr>
          </w:p>
        </w:tc>
        <w:tc>
          <w:tcPr>
            <w:tcW w:w="3611"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both"/>
              <w:rPr>
                <w:szCs w:val="28"/>
              </w:rPr>
            </w:pPr>
            <w:r w:rsidRPr="005309D7">
              <w:rPr>
                <w:szCs w:val="28"/>
              </w:rPr>
              <w:t>А</w:t>
            </w:r>
          </w:p>
        </w:tc>
        <w:tc>
          <w:tcPr>
            <w:tcW w:w="1276"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both"/>
              <w:rPr>
                <w:szCs w:val="28"/>
              </w:rPr>
            </w:pPr>
            <w:r w:rsidRPr="005309D7">
              <w:rPr>
                <w:szCs w:val="28"/>
              </w:rPr>
              <w:t>1</w:t>
            </w:r>
          </w:p>
        </w:tc>
        <w:tc>
          <w:tcPr>
            <w:tcW w:w="1559"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both"/>
              <w:rPr>
                <w:szCs w:val="28"/>
              </w:rPr>
            </w:pPr>
            <w:r w:rsidRPr="005309D7">
              <w:rPr>
                <w:szCs w:val="28"/>
              </w:rPr>
              <w:t>2</w:t>
            </w:r>
          </w:p>
        </w:tc>
        <w:tc>
          <w:tcPr>
            <w:tcW w:w="1559"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both"/>
              <w:rPr>
                <w:szCs w:val="28"/>
              </w:rPr>
            </w:pPr>
            <w:r w:rsidRPr="005309D7">
              <w:rPr>
                <w:szCs w:val="28"/>
              </w:rPr>
              <w:t>3</w:t>
            </w:r>
          </w:p>
        </w:tc>
        <w:tc>
          <w:tcPr>
            <w:tcW w:w="992"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both"/>
              <w:rPr>
                <w:szCs w:val="28"/>
              </w:rPr>
            </w:pPr>
            <w:r w:rsidRPr="005309D7">
              <w:rPr>
                <w:szCs w:val="28"/>
              </w:rPr>
              <w:t>4</w:t>
            </w:r>
          </w:p>
        </w:tc>
      </w:tr>
      <w:tr w:rsidR="000012E7" w:rsidRPr="005309D7" w:rsidTr="00047EA1">
        <w:tblPrEx>
          <w:tblCellMar>
            <w:top w:w="0" w:type="dxa"/>
            <w:bottom w:w="0" w:type="dxa"/>
          </w:tblCellMar>
        </w:tblPrEx>
        <w:trPr>
          <w:cantSplit/>
        </w:trPr>
        <w:tc>
          <w:tcPr>
            <w:tcW w:w="709"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both"/>
              <w:rPr>
                <w:szCs w:val="28"/>
              </w:rPr>
            </w:pPr>
            <w:r w:rsidRPr="005309D7">
              <w:rPr>
                <w:szCs w:val="28"/>
              </w:rPr>
              <w:t>1</w:t>
            </w:r>
          </w:p>
        </w:tc>
        <w:tc>
          <w:tcPr>
            <w:tcW w:w="3611"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both"/>
              <w:rPr>
                <w:szCs w:val="28"/>
              </w:rPr>
            </w:pPr>
            <w:r w:rsidRPr="005309D7">
              <w:rPr>
                <w:szCs w:val="28"/>
              </w:rPr>
              <w:t xml:space="preserve"> Календар вакт - фонди</w:t>
            </w:r>
          </w:p>
        </w:tc>
        <w:tc>
          <w:tcPr>
            <w:tcW w:w="1276"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right"/>
              <w:rPr>
                <w:szCs w:val="28"/>
              </w:rPr>
            </w:pPr>
            <w:r w:rsidRPr="005309D7">
              <w:rPr>
                <w:szCs w:val="28"/>
              </w:rPr>
              <w:t>1305240</w:t>
            </w:r>
          </w:p>
        </w:tc>
        <w:tc>
          <w:tcPr>
            <w:tcW w:w="1559"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right"/>
              <w:rPr>
                <w:szCs w:val="28"/>
              </w:rPr>
            </w:pPr>
            <w:r w:rsidRPr="005309D7">
              <w:rPr>
                <w:szCs w:val="28"/>
              </w:rPr>
              <w:t>1305240</w:t>
            </w:r>
          </w:p>
        </w:tc>
        <w:tc>
          <w:tcPr>
            <w:tcW w:w="1559"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right"/>
              <w:rPr>
                <w:szCs w:val="28"/>
              </w:rPr>
            </w:pPr>
            <w:r w:rsidRPr="005309D7">
              <w:rPr>
                <w:szCs w:val="28"/>
              </w:rPr>
              <w:t>-</w:t>
            </w:r>
          </w:p>
        </w:tc>
        <w:tc>
          <w:tcPr>
            <w:tcW w:w="992"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right"/>
              <w:rPr>
                <w:szCs w:val="28"/>
              </w:rPr>
            </w:pPr>
            <w:r w:rsidRPr="005309D7">
              <w:rPr>
                <w:szCs w:val="28"/>
              </w:rPr>
              <w:t>-</w:t>
            </w:r>
          </w:p>
        </w:tc>
      </w:tr>
      <w:tr w:rsidR="000012E7" w:rsidRPr="005309D7" w:rsidTr="00047EA1">
        <w:tblPrEx>
          <w:tblCellMar>
            <w:top w:w="0" w:type="dxa"/>
            <w:bottom w:w="0" w:type="dxa"/>
          </w:tblCellMar>
        </w:tblPrEx>
        <w:trPr>
          <w:cantSplit/>
        </w:trPr>
        <w:tc>
          <w:tcPr>
            <w:tcW w:w="709"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both"/>
              <w:rPr>
                <w:szCs w:val="28"/>
              </w:rPr>
            </w:pPr>
            <w:r w:rsidRPr="005309D7">
              <w:rPr>
                <w:szCs w:val="28"/>
              </w:rPr>
              <w:t>2</w:t>
            </w:r>
          </w:p>
        </w:tc>
        <w:tc>
          <w:tcPr>
            <w:tcW w:w="3611"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both"/>
              <w:rPr>
                <w:szCs w:val="28"/>
              </w:rPr>
            </w:pPr>
            <w:r w:rsidRPr="005309D7">
              <w:rPr>
                <w:szCs w:val="28"/>
              </w:rPr>
              <w:t>Режим вакт - фонди</w:t>
            </w:r>
          </w:p>
        </w:tc>
        <w:tc>
          <w:tcPr>
            <w:tcW w:w="1276"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right"/>
              <w:rPr>
                <w:szCs w:val="28"/>
              </w:rPr>
            </w:pPr>
            <w:r w:rsidRPr="005309D7">
              <w:rPr>
                <w:szCs w:val="28"/>
              </w:rPr>
              <w:t>470040</w:t>
            </w:r>
          </w:p>
        </w:tc>
        <w:tc>
          <w:tcPr>
            <w:tcW w:w="1559"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right"/>
              <w:rPr>
                <w:szCs w:val="28"/>
              </w:rPr>
            </w:pPr>
            <w:r w:rsidRPr="005309D7">
              <w:rPr>
                <w:szCs w:val="28"/>
              </w:rPr>
              <w:t>461382</w:t>
            </w:r>
          </w:p>
        </w:tc>
        <w:tc>
          <w:tcPr>
            <w:tcW w:w="1559"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right"/>
              <w:rPr>
                <w:szCs w:val="28"/>
              </w:rPr>
            </w:pPr>
            <w:r w:rsidRPr="005309D7">
              <w:rPr>
                <w:szCs w:val="28"/>
              </w:rPr>
              <w:t>-8058</w:t>
            </w:r>
          </w:p>
        </w:tc>
        <w:tc>
          <w:tcPr>
            <w:tcW w:w="992"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right"/>
              <w:rPr>
                <w:szCs w:val="28"/>
              </w:rPr>
            </w:pPr>
            <w:r w:rsidRPr="005309D7">
              <w:rPr>
                <w:szCs w:val="28"/>
              </w:rPr>
              <w:t>-1,8</w:t>
            </w:r>
          </w:p>
        </w:tc>
      </w:tr>
      <w:tr w:rsidR="000012E7" w:rsidRPr="005309D7" w:rsidTr="00047EA1">
        <w:tblPrEx>
          <w:tblCellMar>
            <w:top w:w="0" w:type="dxa"/>
            <w:bottom w:w="0" w:type="dxa"/>
          </w:tblCellMar>
        </w:tblPrEx>
        <w:trPr>
          <w:cantSplit/>
        </w:trPr>
        <w:tc>
          <w:tcPr>
            <w:tcW w:w="709"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both"/>
              <w:rPr>
                <w:szCs w:val="28"/>
              </w:rPr>
            </w:pPr>
            <w:r w:rsidRPr="005309D7">
              <w:rPr>
                <w:szCs w:val="28"/>
              </w:rPr>
              <w:t>3</w:t>
            </w:r>
          </w:p>
        </w:tc>
        <w:tc>
          <w:tcPr>
            <w:tcW w:w="3611"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both"/>
              <w:rPr>
                <w:szCs w:val="28"/>
              </w:rPr>
            </w:pPr>
            <w:r w:rsidRPr="005309D7">
              <w:rPr>
                <w:szCs w:val="28"/>
              </w:rPr>
              <w:t>Йиллик вакт -фонди</w:t>
            </w:r>
          </w:p>
        </w:tc>
        <w:tc>
          <w:tcPr>
            <w:tcW w:w="1276"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right"/>
              <w:rPr>
                <w:szCs w:val="28"/>
              </w:rPr>
            </w:pPr>
            <w:r w:rsidRPr="005309D7">
              <w:rPr>
                <w:szCs w:val="28"/>
              </w:rPr>
              <w:t>421321</w:t>
            </w:r>
          </w:p>
        </w:tc>
        <w:tc>
          <w:tcPr>
            <w:tcW w:w="1559"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right"/>
              <w:rPr>
                <w:szCs w:val="28"/>
              </w:rPr>
            </w:pPr>
            <w:r w:rsidRPr="005309D7">
              <w:rPr>
                <w:szCs w:val="28"/>
              </w:rPr>
              <w:t>419699</w:t>
            </w:r>
          </w:p>
        </w:tc>
        <w:tc>
          <w:tcPr>
            <w:tcW w:w="1559"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right"/>
              <w:rPr>
                <w:szCs w:val="28"/>
              </w:rPr>
            </w:pPr>
            <w:r w:rsidRPr="005309D7">
              <w:rPr>
                <w:szCs w:val="28"/>
              </w:rPr>
              <w:t>-1622</w:t>
            </w:r>
          </w:p>
        </w:tc>
        <w:tc>
          <w:tcPr>
            <w:tcW w:w="992"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right"/>
              <w:rPr>
                <w:szCs w:val="28"/>
              </w:rPr>
            </w:pPr>
            <w:r w:rsidRPr="005309D7">
              <w:rPr>
                <w:szCs w:val="28"/>
              </w:rPr>
              <w:t>-0,4</w:t>
            </w:r>
          </w:p>
        </w:tc>
      </w:tr>
      <w:tr w:rsidR="000012E7" w:rsidRPr="005309D7" w:rsidTr="00047EA1">
        <w:tblPrEx>
          <w:tblCellMar>
            <w:top w:w="0" w:type="dxa"/>
            <w:bottom w:w="0" w:type="dxa"/>
          </w:tblCellMar>
        </w:tblPrEx>
        <w:trPr>
          <w:cantSplit/>
        </w:trPr>
        <w:tc>
          <w:tcPr>
            <w:tcW w:w="709"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both"/>
              <w:rPr>
                <w:szCs w:val="28"/>
              </w:rPr>
            </w:pPr>
            <w:r w:rsidRPr="005309D7">
              <w:rPr>
                <w:szCs w:val="28"/>
              </w:rPr>
              <w:lastRenderedPageBreak/>
              <w:t>4</w:t>
            </w:r>
          </w:p>
        </w:tc>
        <w:tc>
          <w:tcPr>
            <w:tcW w:w="3611"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both"/>
              <w:rPr>
                <w:szCs w:val="28"/>
              </w:rPr>
            </w:pPr>
            <w:r w:rsidRPr="005309D7">
              <w:rPr>
                <w:szCs w:val="28"/>
              </w:rPr>
              <w:t>Фойдаланиш коэффеценти</w:t>
            </w:r>
          </w:p>
          <w:p w:rsidR="000012E7" w:rsidRPr="005309D7" w:rsidRDefault="000012E7" w:rsidP="00047EA1">
            <w:pPr>
              <w:pStyle w:val="a3"/>
              <w:ind w:firstLine="34"/>
              <w:jc w:val="both"/>
              <w:rPr>
                <w:szCs w:val="28"/>
              </w:rPr>
            </w:pPr>
            <w:r w:rsidRPr="005309D7">
              <w:rPr>
                <w:szCs w:val="28"/>
              </w:rPr>
              <w:t>а) Календар вакт фонди   (3:1)</w:t>
            </w:r>
          </w:p>
          <w:p w:rsidR="000012E7" w:rsidRPr="005309D7" w:rsidRDefault="000012E7" w:rsidP="00047EA1">
            <w:pPr>
              <w:pStyle w:val="a3"/>
              <w:ind w:firstLine="34"/>
              <w:jc w:val="both"/>
              <w:rPr>
                <w:szCs w:val="28"/>
              </w:rPr>
            </w:pPr>
            <w:r w:rsidRPr="005309D7">
              <w:rPr>
                <w:szCs w:val="28"/>
              </w:rPr>
              <w:t>б) Режим вакт фонди   (3:2)</w:t>
            </w:r>
          </w:p>
        </w:tc>
        <w:tc>
          <w:tcPr>
            <w:tcW w:w="1276"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right"/>
              <w:rPr>
                <w:szCs w:val="28"/>
              </w:rPr>
            </w:pPr>
          </w:p>
          <w:p w:rsidR="000012E7" w:rsidRPr="005309D7" w:rsidRDefault="000012E7" w:rsidP="00047EA1">
            <w:pPr>
              <w:pStyle w:val="a3"/>
              <w:ind w:firstLine="34"/>
              <w:jc w:val="right"/>
              <w:rPr>
                <w:szCs w:val="28"/>
              </w:rPr>
            </w:pPr>
            <w:r w:rsidRPr="005309D7">
              <w:rPr>
                <w:szCs w:val="28"/>
              </w:rPr>
              <w:t>0,3228</w:t>
            </w:r>
          </w:p>
          <w:p w:rsidR="000012E7" w:rsidRPr="005309D7" w:rsidRDefault="000012E7" w:rsidP="00047EA1">
            <w:pPr>
              <w:pStyle w:val="a3"/>
              <w:ind w:firstLine="34"/>
              <w:jc w:val="right"/>
              <w:rPr>
                <w:szCs w:val="28"/>
              </w:rPr>
            </w:pPr>
            <w:r w:rsidRPr="005309D7">
              <w:rPr>
                <w:szCs w:val="28"/>
              </w:rPr>
              <w:t>0,8963</w:t>
            </w:r>
          </w:p>
        </w:tc>
        <w:tc>
          <w:tcPr>
            <w:tcW w:w="1559"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right"/>
              <w:rPr>
                <w:szCs w:val="28"/>
              </w:rPr>
            </w:pPr>
          </w:p>
          <w:p w:rsidR="000012E7" w:rsidRPr="005309D7" w:rsidRDefault="000012E7" w:rsidP="00047EA1">
            <w:pPr>
              <w:pStyle w:val="a3"/>
              <w:ind w:firstLine="34"/>
              <w:jc w:val="right"/>
              <w:rPr>
                <w:szCs w:val="28"/>
              </w:rPr>
            </w:pPr>
            <w:r w:rsidRPr="005309D7">
              <w:rPr>
                <w:szCs w:val="28"/>
              </w:rPr>
              <w:t>0,3218</w:t>
            </w:r>
          </w:p>
          <w:p w:rsidR="000012E7" w:rsidRPr="005309D7" w:rsidRDefault="000012E7" w:rsidP="00047EA1">
            <w:pPr>
              <w:pStyle w:val="a3"/>
              <w:ind w:firstLine="34"/>
              <w:jc w:val="right"/>
              <w:rPr>
                <w:szCs w:val="28"/>
              </w:rPr>
            </w:pPr>
            <w:r w:rsidRPr="005309D7">
              <w:rPr>
                <w:szCs w:val="28"/>
              </w:rPr>
              <w:t>0,9096</w:t>
            </w:r>
          </w:p>
        </w:tc>
        <w:tc>
          <w:tcPr>
            <w:tcW w:w="1559"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right"/>
              <w:rPr>
                <w:szCs w:val="28"/>
              </w:rPr>
            </w:pPr>
          </w:p>
          <w:p w:rsidR="000012E7" w:rsidRPr="005309D7" w:rsidRDefault="000012E7" w:rsidP="00047EA1">
            <w:pPr>
              <w:pStyle w:val="a3"/>
              <w:ind w:firstLine="34"/>
              <w:jc w:val="right"/>
              <w:rPr>
                <w:szCs w:val="28"/>
              </w:rPr>
            </w:pPr>
            <w:r w:rsidRPr="005309D7">
              <w:rPr>
                <w:szCs w:val="28"/>
              </w:rPr>
              <w:t>-0,0013</w:t>
            </w:r>
          </w:p>
          <w:p w:rsidR="000012E7" w:rsidRPr="005309D7" w:rsidRDefault="000012E7" w:rsidP="00047EA1">
            <w:pPr>
              <w:pStyle w:val="a3"/>
              <w:ind w:firstLine="34"/>
              <w:jc w:val="right"/>
              <w:rPr>
                <w:szCs w:val="28"/>
              </w:rPr>
            </w:pPr>
            <w:r w:rsidRPr="005309D7">
              <w:rPr>
                <w:szCs w:val="28"/>
              </w:rPr>
              <w:sym w:font="Symbol" w:char="F02B"/>
            </w:r>
            <w:r w:rsidRPr="005309D7">
              <w:rPr>
                <w:szCs w:val="28"/>
              </w:rPr>
              <w:t>901333</w:t>
            </w:r>
          </w:p>
        </w:tc>
        <w:tc>
          <w:tcPr>
            <w:tcW w:w="992" w:type="dxa"/>
            <w:tcBorders>
              <w:top w:val="single" w:sz="6" w:space="0" w:color="auto"/>
              <w:left w:val="single" w:sz="6" w:space="0" w:color="auto"/>
              <w:bottom w:val="single" w:sz="6" w:space="0" w:color="auto"/>
              <w:right w:val="single" w:sz="6" w:space="0" w:color="auto"/>
            </w:tcBorders>
          </w:tcPr>
          <w:p w:rsidR="000012E7" w:rsidRPr="005309D7" w:rsidRDefault="000012E7" w:rsidP="00047EA1">
            <w:pPr>
              <w:pStyle w:val="a3"/>
              <w:ind w:firstLine="34"/>
              <w:jc w:val="right"/>
              <w:rPr>
                <w:szCs w:val="28"/>
              </w:rPr>
            </w:pPr>
          </w:p>
          <w:p w:rsidR="000012E7" w:rsidRPr="005309D7" w:rsidRDefault="000012E7" w:rsidP="00047EA1">
            <w:pPr>
              <w:pStyle w:val="a3"/>
              <w:ind w:firstLine="34"/>
              <w:jc w:val="right"/>
              <w:rPr>
                <w:szCs w:val="28"/>
              </w:rPr>
            </w:pPr>
            <w:r w:rsidRPr="005309D7">
              <w:rPr>
                <w:szCs w:val="28"/>
              </w:rPr>
              <w:t>х</w:t>
            </w:r>
          </w:p>
          <w:p w:rsidR="000012E7" w:rsidRPr="005309D7" w:rsidRDefault="000012E7" w:rsidP="00047EA1">
            <w:pPr>
              <w:pStyle w:val="a3"/>
              <w:ind w:firstLine="34"/>
              <w:jc w:val="right"/>
              <w:rPr>
                <w:szCs w:val="28"/>
              </w:rPr>
            </w:pPr>
            <w:r w:rsidRPr="005309D7">
              <w:rPr>
                <w:szCs w:val="28"/>
              </w:rPr>
              <w:t>х</w:t>
            </w:r>
          </w:p>
        </w:tc>
      </w:tr>
    </w:tbl>
    <w:p w:rsidR="000012E7" w:rsidRPr="005309D7" w:rsidRDefault="000012E7" w:rsidP="000012E7">
      <w:pPr>
        <w:pStyle w:val="a3"/>
        <w:ind w:firstLine="567"/>
        <w:jc w:val="both"/>
        <w:rPr>
          <w:szCs w:val="28"/>
        </w:rPr>
      </w:pPr>
    </w:p>
    <w:p w:rsidR="000012E7" w:rsidRPr="005309D7" w:rsidRDefault="000012E7" w:rsidP="000012E7">
      <w:pPr>
        <w:pStyle w:val="a3"/>
        <w:ind w:firstLine="567"/>
        <w:jc w:val="both"/>
        <w:rPr>
          <w:szCs w:val="28"/>
        </w:rPr>
      </w:pPr>
      <w:r w:rsidRPr="005309D7">
        <w:rPr>
          <w:szCs w:val="28"/>
        </w:rPr>
        <w:t xml:space="preserve">Хулоса: Тахлил натижаси шуни курсатадики, машина ускуналарининг календар вакт фонди коэффециенти режага нисбатан пасайган. Бу курсаткични узгариши асосан корхонадаги мавжуд машина ва дастгохлар сонининг узгартирилганлигига богликдир. Режим вакти фонди сменалик коэффециенти хамда йил давомида ишлаган иш кунларнинг даражасига богликдир. Йиллик иш вакти фондининг узгариши  ускуна ва дастгохларни ички ва ташки сабабларига кура бекор туриб колиши хисобига, вакт йуколишига боглик. </w:t>
      </w:r>
    </w:p>
    <w:p w:rsidR="000012E7" w:rsidRPr="005309D7" w:rsidRDefault="000012E7" w:rsidP="000012E7">
      <w:pPr>
        <w:pStyle w:val="a3"/>
        <w:ind w:firstLine="567"/>
        <w:jc w:val="both"/>
        <w:rPr>
          <w:szCs w:val="28"/>
        </w:rPr>
      </w:pPr>
      <w:r w:rsidRPr="005309D7">
        <w:rPr>
          <w:szCs w:val="28"/>
        </w:rPr>
        <w:t>Ишлаб чикариш самарадорлигини оширишда асаосий фондлардан унумли фойдаланиш мухим ахамият касб этади. Корхонадаги асосий воситаларни тахлил этишда уларнинг таркиби, динамикаси, техник холати, фонд кайтими ва фонд сигими курсаткичлари хисоблаб топилади ва урганилади. Айникса асосий ишлаб чикариш воситаларидан самарали фойдаланиш курсаткичи - фонд кайтими ва унга таъсир этувчи омиллар тахлил килинади.</w:t>
      </w:r>
    </w:p>
    <w:p w:rsidR="000012E7" w:rsidRPr="005309D7" w:rsidRDefault="000012E7" w:rsidP="000012E7">
      <w:pPr>
        <w:pStyle w:val="a3"/>
        <w:ind w:firstLine="567"/>
        <w:jc w:val="both"/>
        <w:rPr>
          <w:szCs w:val="28"/>
        </w:rPr>
      </w:pPr>
    </w:p>
    <w:p w:rsidR="000012E7" w:rsidRPr="005309D7" w:rsidRDefault="000012E7" w:rsidP="000012E7">
      <w:pPr>
        <w:pStyle w:val="a3"/>
        <w:ind w:firstLine="567"/>
        <w:rPr>
          <w:b/>
          <w:bCs/>
          <w:szCs w:val="28"/>
        </w:rPr>
      </w:pPr>
      <w:r w:rsidRPr="005309D7">
        <w:rPr>
          <w:b/>
          <w:bCs/>
          <w:szCs w:val="28"/>
        </w:rPr>
        <w:t>Хулоса</w:t>
      </w:r>
    </w:p>
    <w:p w:rsidR="000012E7" w:rsidRPr="005309D7" w:rsidRDefault="000012E7" w:rsidP="000012E7">
      <w:pPr>
        <w:pStyle w:val="a3"/>
        <w:ind w:firstLine="567"/>
        <w:jc w:val="both"/>
        <w:rPr>
          <w:szCs w:val="28"/>
        </w:rPr>
      </w:pPr>
      <w:r w:rsidRPr="005309D7">
        <w:rPr>
          <w:szCs w:val="28"/>
        </w:rPr>
        <w:t>Корхоналарда асосий воситаларнинг таркиби аниулаш, техник холатига бахо бериш, улардан самарали  фойдаланиш курсаткичлари- фонд уайтими, фонд сиЁимига таъсир этувчи омилларни аниулаб, фойдаланилмаЁтган захирадаги имкониятларни ишлаб чиуариш жараЁнига жалб уилишдан иборат.</w:t>
      </w:r>
    </w:p>
    <w:p w:rsidR="000012E7" w:rsidRPr="005309D7" w:rsidRDefault="000012E7" w:rsidP="000012E7">
      <w:pPr>
        <w:pStyle w:val="a3"/>
        <w:ind w:firstLine="567"/>
        <w:rPr>
          <w:szCs w:val="28"/>
        </w:rPr>
      </w:pPr>
    </w:p>
    <w:p w:rsidR="000012E7" w:rsidRPr="005309D7" w:rsidRDefault="000012E7" w:rsidP="000012E7">
      <w:pPr>
        <w:pStyle w:val="a3"/>
        <w:ind w:firstLine="567"/>
        <w:rPr>
          <w:b/>
          <w:bCs/>
          <w:szCs w:val="28"/>
        </w:rPr>
      </w:pPr>
      <w:r w:rsidRPr="005309D7">
        <w:rPr>
          <w:b/>
          <w:bCs/>
          <w:szCs w:val="28"/>
        </w:rPr>
        <w:t>Таянч иборалари</w:t>
      </w:r>
    </w:p>
    <w:p w:rsidR="000012E7" w:rsidRPr="005309D7" w:rsidRDefault="000012E7" w:rsidP="000012E7">
      <w:pPr>
        <w:pStyle w:val="a3"/>
        <w:ind w:firstLine="567"/>
        <w:jc w:val="both"/>
        <w:rPr>
          <w:szCs w:val="28"/>
        </w:rPr>
      </w:pPr>
      <w:r w:rsidRPr="005309D7">
        <w:rPr>
          <w:szCs w:val="28"/>
        </w:rPr>
        <w:t>Асосий воситалар, фонд кайтими, фонд сигими, саноат ишлаб чикариш асосий воситалари, ноишлаб чикариш асосий воситалари, актив асосий воситалар, пассив асосий воситалар, янгиланиш, эскириш, яроклилик даражалари, фонд кайтими, фонд сигими.</w:t>
      </w:r>
    </w:p>
    <w:p w:rsidR="000012E7" w:rsidRPr="005309D7" w:rsidRDefault="000012E7" w:rsidP="000012E7">
      <w:pPr>
        <w:pStyle w:val="a3"/>
        <w:ind w:firstLine="567"/>
        <w:rPr>
          <w:b/>
          <w:bCs/>
          <w:szCs w:val="28"/>
        </w:rPr>
      </w:pPr>
    </w:p>
    <w:p w:rsidR="000012E7" w:rsidRPr="005309D7" w:rsidRDefault="000012E7" w:rsidP="000012E7">
      <w:pPr>
        <w:pStyle w:val="a3"/>
        <w:ind w:firstLine="567"/>
        <w:rPr>
          <w:b/>
          <w:bCs/>
          <w:szCs w:val="28"/>
        </w:rPr>
      </w:pPr>
      <w:r w:rsidRPr="005309D7">
        <w:rPr>
          <w:b/>
          <w:bCs/>
          <w:szCs w:val="28"/>
        </w:rPr>
        <w:t>Назорат саволлари</w:t>
      </w:r>
    </w:p>
    <w:p w:rsidR="000012E7" w:rsidRPr="005309D7" w:rsidRDefault="000012E7" w:rsidP="000012E7">
      <w:pPr>
        <w:pStyle w:val="a3"/>
        <w:widowControl/>
        <w:numPr>
          <w:ilvl w:val="0"/>
          <w:numId w:val="6"/>
        </w:numPr>
        <w:tabs>
          <w:tab w:val="clear" w:pos="2138"/>
        </w:tabs>
        <w:ind w:left="567" w:hanging="567"/>
        <w:jc w:val="both"/>
        <w:rPr>
          <w:szCs w:val="28"/>
        </w:rPr>
      </w:pPr>
      <w:r w:rsidRPr="005309D7">
        <w:rPr>
          <w:szCs w:val="28"/>
        </w:rPr>
        <w:t>Асосий воситалар тахлилининг мазмуни ва вазифалари нимадан иборат?</w:t>
      </w:r>
    </w:p>
    <w:p w:rsidR="000012E7" w:rsidRPr="005309D7" w:rsidRDefault="000012E7" w:rsidP="000012E7">
      <w:pPr>
        <w:pStyle w:val="a3"/>
        <w:widowControl/>
        <w:numPr>
          <w:ilvl w:val="0"/>
          <w:numId w:val="6"/>
        </w:numPr>
        <w:tabs>
          <w:tab w:val="clear" w:pos="2138"/>
        </w:tabs>
        <w:ind w:left="567" w:hanging="567"/>
        <w:jc w:val="both"/>
        <w:rPr>
          <w:szCs w:val="28"/>
        </w:rPr>
      </w:pPr>
      <w:r w:rsidRPr="005309D7">
        <w:rPr>
          <w:szCs w:val="28"/>
        </w:rPr>
        <w:t>Асосий воситалар таркиби ва динамикасини тахлили қандай аниқланади?</w:t>
      </w:r>
    </w:p>
    <w:p w:rsidR="000012E7" w:rsidRPr="005309D7" w:rsidRDefault="000012E7" w:rsidP="000012E7">
      <w:pPr>
        <w:pStyle w:val="a3"/>
        <w:widowControl/>
        <w:numPr>
          <w:ilvl w:val="0"/>
          <w:numId w:val="6"/>
        </w:numPr>
        <w:tabs>
          <w:tab w:val="clear" w:pos="2138"/>
        </w:tabs>
        <w:ind w:left="567" w:hanging="567"/>
        <w:jc w:val="both"/>
        <w:rPr>
          <w:szCs w:val="28"/>
        </w:rPr>
      </w:pPr>
      <w:r w:rsidRPr="005309D7">
        <w:rPr>
          <w:szCs w:val="28"/>
        </w:rPr>
        <w:t>Асосий воситаларни техник холатини тахлили қандай аниқланади?</w:t>
      </w:r>
    </w:p>
    <w:p w:rsidR="000012E7" w:rsidRPr="005309D7" w:rsidRDefault="000012E7" w:rsidP="000012E7">
      <w:pPr>
        <w:pStyle w:val="a3"/>
        <w:widowControl/>
        <w:numPr>
          <w:ilvl w:val="0"/>
          <w:numId w:val="6"/>
        </w:numPr>
        <w:tabs>
          <w:tab w:val="clear" w:pos="2138"/>
        </w:tabs>
        <w:ind w:left="567" w:hanging="567"/>
        <w:jc w:val="both"/>
        <w:rPr>
          <w:szCs w:val="28"/>
        </w:rPr>
      </w:pPr>
      <w:r w:rsidRPr="005309D7">
        <w:rPr>
          <w:szCs w:val="28"/>
        </w:rPr>
        <w:t>Актив асосий воситалар деганда нимани тушунасиз?</w:t>
      </w:r>
    </w:p>
    <w:p w:rsidR="000012E7" w:rsidRPr="005309D7" w:rsidRDefault="000012E7" w:rsidP="000012E7">
      <w:pPr>
        <w:pStyle w:val="a3"/>
        <w:widowControl/>
        <w:numPr>
          <w:ilvl w:val="0"/>
          <w:numId w:val="6"/>
        </w:numPr>
        <w:tabs>
          <w:tab w:val="clear" w:pos="2138"/>
        </w:tabs>
        <w:ind w:left="567" w:hanging="567"/>
        <w:jc w:val="both"/>
        <w:rPr>
          <w:szCs w:val="28"/>
        </w:rPr>
      </w:pPr>
      <w:r w:rsidRPr="005309D7">
        <w:rPr>
          <w:szCs w:val="28"/>
        </w:rPr>
        <w:lastRenderedPageBreak/>
        <w:t>Пассив асосий воситалар актив асосий воситалардан қандай фарқланади?</w:t>
      </w:r>
    </w:p>
    <w:p w:rsidR="000012E7" w:rsidRPr="005309D7" w:rsidRDefault="000012E7" w:rsidP="000012E7">
      <w:pPr>
        <w:pStyle w:val="a3"/>
        <w:widowControl/>
        <w:numPr>
          <w:ilvl w:val="0"/>
          <w:numId w:val="6"/>
        </w:numPr>
        <w:tabs>
          <w:tab w:val="clear" w:pos="2138"/>
        </w:tabs>
        <w:ind w:left="567" w:hanging="567"/>
        <w:jc w:val="both"/>
        <w:rPr>
          <w:szCs w:val="28"/>
        </w:rPr>
      </w:pPr>
      <w:r w:rsidRPr="005309D7">
        <w:rPr>
          <w:szCs w:val="28"/>
        </w:rPr>
        <w:t>Асосий воситаларнинг янгиланиш коэффиценти қандай Аниқланади?</w:t>
      </w:r>
    </w:p>
    <w:p w:rsidR="000012E7" w:rsidRPr="005309D7" w:rsidRDefault="000012E7" w:rsidP="000012E7">
      <w:pPr>
        <w:pStyle w:val="a3"/>
        <w:widowControl/>
        <w:numPr>
          <w:ilvl w:val="0"/>
          <w:numId w:val="6"/>
        </w:numPr>
        <w:tabs>
          <w:tab w:val="clear" w:pos="2138"/>
        </w:tabs>
        <w:ind w:left="567" w:hanging="567"/>
        <w:jc w:val="both"/>
        <w:rPr>
          <w:szCs w:val="28"/>
        </w:rPr>
      </w:pPr>
      <w:r w:rsidRPr="005309D7">
        <w:rPr>
          <w:szCs w:val="28"/>
        </w:rPr>
        <w:t>Чиқиб кетиш коэффиценти қандай хисобланади?</w:t>
      </w:r>
    </w:p>
    <w:p w:rsidR="000012E7" w:rsidRPr="005309D7" w:rsidRDefault="000012E7" w:rsidP="000012E7">
      <w:pPr>
        <w:pStyle w:val="a3"/>
        <w:widowControl/>
        <w:numPr>
          <w:ilvl w:val="0"/>
          <w:numId w:val="6"/>
        </w:numPr>
        <w:tabs>
          <w:tab w:val="clear" w:pos="2138"/>
        </w:tabs>
        <w:ind w:left="567" w:hanging="567"/>
        <w:jc w:val="both"/>
        <w:rPr>
          <w:szCs w:val="28"/>
        </w:rPr>
      </w:pPr>
      <w:r w:rsidRPr="005309D7">
        <w:rPr>
          <w:szCs w:val="28"/>
        </w:rPr>
        <w:t>Асосий воситаларнинг эскириш даражаси нима?</w:t>
      </w:r>
    </w:p>
    <w:p w:rsidR="000012E7" w:rsidRPr="005309D7" w:rsidRDefault="000012E7" w:rsidP="000012E7">
      <w:pPr>
        <w:pStyle w:val="a3"/>
        <w:widowControl/>
        <w:numPr>
          <w:ilvl w:val="0"/>
          <w:numId w:val="6"/>
        </w:numPr>
        <w:tabs>
          <w:tab w:val="clear" w:pos="2138"/>
        </w:tabs>
        <w:ind w:left="567" w:hanging="567"/>
        <w:jc w:val="both"/>
        <w:rPr>
          <w:szCs w:val="28"/>
        </w:rPr>
      </w:pPr>
      <w:r w:rsidRPr="005309D7">
        <w:rPr>
          <w:szCs w:val="28"/>
        </w:rPr>
        <w:t>Асосий воситалардан самарали фойдаланиш тахлили қандай аниқланади?</w:t>
      </w:r>
    </w:p>
    <w:p w:rsidR="000012E7" w:rsidRPr="005309D7" w:rsidRDefault="000012E7" w:rsidP="000012E7">
      <w:pPr>
        <w:pStyle w:val="a3"/>
        <w:widowControl/>
        <w:numPr>
          <w:ilvl w:val="0"/>
          <w:numId w:val="6"/>
        </w:numPr>
        <w:tabs>
          <w:tab w:val="clear" w:pos="2138"/>
        </w:tabs>
        <w:ind w:left="567" w:hanging="567"/>
        <w:jc w:val="both"/>
        <w:rPr>
          <w:szCs w:val="28"/>
        </w:rPr>
      </w:pPr>
      <w:r w:rsidRPr="005309D7">
        <w:rPr>
          <w:szCs w:val="28"/>
        </w:rPr>
        <w:t>Асосий воситаларнинг харакати тахлили деганда нимани тушунасиз?</w:t>
      </w:r>
    </w:p>
    <w:p w:rsidR="000012E7" w:rsidRPr="005309D7" w:rsidRDefault="000012E7" w:rsidP="000012E7">
      <w:pPr>
        <w:pStyle w:val="a3"/>
        <w:jc w:val="both"/>
        <w:rPr>
          <w:szCs w:val="28"/>
        </w:rPr>
      </w:pPr>
    </w:p>
    <w:p w:rsidR="000012E7" w:rsidRPr="005309D7" w:rsidRDefault="000012E7" w:rsidP="000012E7">
      <w:pPr>
        <w:pStyle w:val="a3"/>
        <w:spacing w:line="312" w:lineRule="auto"/>
        <w:rPr>
          <w:b/>
          <w:bCs/>
          <w:szCs w:val="28"/>
        </w:rPr>
      </w:pPr>
      <w:r w:rsidRPr="005309D7">
        <w:rPr>
          <w:b/>
          <w:bCs/>
          <w:szCs w:val="28"/>
        </w:rPr>
        <w:t>Мустақил тадқиқот мавзулари (25000 та мавзу бўйича)</w:t>
      </w:r>
    </w:p>
    <w:p w:rsidR="000012E7" w:rsidRPr="005309D7" w:rsidRDefault="000012E7" w:rsidP="000012E7">
      <w:pPr>
        <w:jc w:val="both"/>
        <w:rPr>
          <w:rFonts w:ascii="Times New Roman" w:hAnsi="Times New Roman"/>
          <w:szCs w:val="28"/>
        </w:rPr>
      </w:pPr>
    </w:p>
    <w:p w:rsidR="000012E7" w:rsidRPr="005309D7" w:rsidRDefault="000012E7" w:rsidP="000012E7">
      <w:pPr>
        <w:numPr>
          <w:ilvl w:val="0"/>
          <w:numId w:val="8"/>
        </w:numPr>
        <w:tabs>
          <w:tab w:val="clear" w:pos="720"/>
          <w:tab w:val="num" w:pos="540"/>
        </w:tabs>
        <w:autoSpaceDE w:val="0"/>
        <w:autoSpaceDN w:val="0"/>
        <w:ind w:left="540" w:hanging="540"/>
        <w:jc w:val="both"/>
        <w:rPr>
          <w:rFonts w:ascii="Times New Roman" w:hAnsi="Times New Roman"/>
          <w:szCs w:val="28"/>
        </w:rPr>
      </w:pPr>
      <w:r w:rsidRPr="005309D7">
        <w:rPr>
          <w:rFonts w:ascii="Times New Roman" w:hAnsi="Times New Roman"/>
          <w:szCs w:val="28"/>
        </w:rPr>
        <w:t>Корхона самарадорлигининг тахлили</w:t>
      </w:r>
    </w:p>
    <w:p w:rsidR="000012E7" w:rsidRPr="005309D7" w:rsidRDefault="000012E7" w:rsidP="000012E7">
      <w:pPr>
        <w:numPr>
          <w:ilvl w:val="0"/>
          <w:numId w:val="8"/>
        </w:numPr>
        <w:tabs>
          <w:tab w:val="clear" w:pos="720"/>
          <w:tab w:val="num" w:pos="540"/>
        </w:tabs>
        <w:autoSpaceDE w:val="0"/>
        <w:autoSpaceDN w:val="0"/>
        <w:ind w:left="540" w:hanging="540"/>
        <w:jc w:val="both"/>
        <w:rPr>
          <w:rFonts w:ascii="Times New Roman" w:hAnsi="Times New Roman"/>
          <w:szCs w:val="28"/>
        </w:rPr>
      </w:pPr>
      <w:r w:rsidRPr="005309D7">
        <w:rPr>
          <w:rFonts w:ascii="Times New Roman" w:hAnsi="Times New Roman"/>
          <w:szCs w:val="28"/>
        </w:rPr>
        <w:t>Хўжалик субъектларига чет эл валютасида олинган ¢арзлар ¦исоби ва тахлили</w:t>
      </w:r>
    </w:p>
    <w:p w:rsidR="000012E7" w:rsidRPr="005309D7" w:rsidRDefault="000012E7" w:rsidP="000012E7">
      <w:pPr>
        <w:numPr>
          <w:ilvl w:val="0"/>
          <w:numId w:val="8"/>
        </w:numPr>
        <w:tabs>
          <w:tab w:val="clear" w:pos="720"/>
          <w:tab w:val="num" w:pos="540"/>
        </w:tabs>
        <w:autoSpaceDE w:val="0"/>
        <w:autoSpaceDN w:val="0"/>
        <w:ind w:left="540" w:hanging="540"/>
        <w:jc w:val="both"/>
        <w:rPr>
          <w:rFonts w:ascii="Times New Roman" w:hAnsi="Times New Roman"/>
          <w:szCs w:val="28"/>
        </w:rPr>
      </w:pPr>
      <w:r w:rsidRPr="005309D7">
        <w:rPr>
          <w:rFonts w:ascii="Times New Roman" w:hAnsi="Times New Roman"/>
          <w:szCs w:val="28"/>
        </w:rPr>
        <w:t>Хўжалик субъектларида айланма мабла¨лар тахлили</w:t>
      </w:r>
    </w:p>
    <w:p w:rsidR="000012E7" w:rsidRPr="005309D7" w:rsidRDefault="000012E7" w:rsidP="000012E7">
      <w:pPr>
        <w:numPr>
          <w:ilvl w:val="0"/>
          <w:numId w:val="8"/>
        </w:numPr>
        <w:tabs>
          <w:tab w:val="clear" w:pos="720"/>
          <w:tab w:val="num" w:pos="540"/>
        </w:tabs>
        <w:autoSpaceDE w:val="0"/>
        <w:autoSpaceDN w:val="0"/>
        <w:ind w:left="540" w:hanging="540"/>
        <w:jc w:val="both"/>
        <w:rPr>
          <w:rFonts w:ascii="Times New Roman" w:hAnsi="Times New Roman"/>
          <w:szCs w:val="28"/>
        </w:rPr>
      </w:pPr>
      <w:r w:rsidRPr="005309D7">
        <w:rPr>
          <w:rFonts w:ascii="Times New Roman" w:hAnsi="Times New Roman"/>
          <w:szCs w:val="28"/>
        </w:rPr>
        <w:t>Хўжалик субъектларида мехнатга хак т¤лаш ¦исоби ва тахлили</w:t>
      </w:r>
    </w:p>
    <w:p w:rsidR="000012E7" w:rsidRPr="005309D7" w:rsidRDefault="000012E7" w:rsidP="000012E7">
      <w:pPr>
        <w:numPr>
          <w:ilvl w:val="0"/>
          <w:numId w:val="8"/>
        </w:numPr>
        <w:tabs>
          <w:tab w:val="clear" w:pos="720"/>
          <w:tab w:val="num" w:pos="540"/>
        </w:tabs>
        <w:autoSpaceDE w:val="0"/>
        <w:autoSpaceDN w:val="0"/>
        <w:ind w:left="540" w:hanging="540"/>
        <w:jc w:val="both"/>
        <w:rPr>
          <w:rFonts w:ascii="Times New Roman" w:hAnsi="Times New Roman"/>
          <w:szCs w:val="28"/>
        </w:rPr>
      </w:pPr>
      <w:r w:rsidRPr="005309D7">
        <w:rPr>
          <w:rFonts w:ascii="Times New Roman" w:hAnsi="Times New Roman"/>
          <w:szCs w:val="28"/>
        </w:rPr>
        <w:t xml:space="preserve">Хўжалик субъектларида бюджет билан хисоблашишлар хисоби ва тахлили.  </w:t>
      </w:r>
    </w:p>
    <w:p w:rsidR="000012E7" w:rsidRPr="005309D7" w:rsidRDefault="000012E7" w:rsidP="000012E7">
      <w:pPr>
        <w:numPr>
          <w:ilvl w:val="0"/>
          <w:numId w:val="8"/>
        </w:numPr>
        <w:tabs>
          <w:tab w:val="clear" w:pos="720"/>
          <w:tab w:val="num" w:pos="540"/>
        </w:tabs>
        <w:autoSpaceDE w:val="0"/>
        <w:autoSpaceDN w:val="0"/>
        <w:ind w:left="540" w:hanging="540"/>
        <w:jc w:val="both"/>
        <w:rPr>
          <w:rFonts w:ascii="Times New Roman" w:hAnsi="Times New Roman"/>
          <w:szCs w:val="28"/>
        </w:rPr>
      </w:pPr>
      <w:r w:rsidRPr="005309D7">
        <w:rPr>
          <w:rFonts w:ascii="Times New Roman" w:hAnsi="Times New Roman"/>
          <w:szCs w:val="28"/>
        </w:rPr>
        <w:t xml:space="preserve">Хўжалик субъектларида консолидациялашган ¦исобот тузиш методикаси </w:t>
      </w:r>
    </w:p>
    <w:p w:rsidR="000012E7" w:rsidRPr="005309D7" w:rsidRDefault="000012E7" w:rsidP="000012E7">
      <w:pPr>
        <w:pStyle w:val="1"/>
        <w:rPr>
          <w:rFonts w:ascii="Times New Roman" w:hAnsi="Times New Roman" w:cs="Times New Roman"/>
          <w:b w:val="0"/>
          <w:bCs w:val="0"/>
          <w:szCs w:val="28"/>
        </w:rPr>
      </w:pPr>
    </w:p>
    <w:p w:rsidR="000012E7" w:rsidRPr="005309D7" w:rsidRDefault="000012E7" w:rsidP="000012E7">
      <w:pPr>
        <w:pStyle w:val="1"/>
        <w:rPr>
          <w:rFonts w:ascii="Times New Roman" w:hAnsi="Times New Roman" w:cs="Times New Roman"/>
          <w:b w:val="0"/>
          <w:bCs w:val="0"/>
          <w:szCs w:val="28"/>
        </w:rPr>
      </w:pPr>
      <w:bookmarkStart w:id="140" w:name="_Toc116382918"/>
      <w:bookmarkStart w:id="141" w:name="_Toc116531321"/>
      <w:bookmarkStart w:id="142" w:name="_Toc117316196"/>
      <w:bookmarkStart w:id="143" w:name="_Toc117317458"/>
      <w:r w:rsidRPr="005309D7">
        <w:rPr>
          <w:rFonts w:ascii="Times New Roman" w:hAnsi="Times New Roman" w:cs="Times New Roman"/>
          <w:b w:val="0"/>
          <w:bCs w:val="0"/>
          <w:szCs w:val="28"/>
        </w:rPr>
        <w:t>Асосий адабиётлар</w:t>
      </w:r>
      <w:bookmarkEnd w:id="140"/>
      <w:bookmarkEnd w:id="141"/>
      <w:bookmarkEnd w:id="142"/>
      <w:bookmarkEnd w:id="143"/>
    </w:p>
    <w:p w:rsidR="000012E7" w:rsidRPr="005309D7" w:rsidRDefault="000012E7" w:rsidP="000012E7">
      <w:pPr>
        <w:widowControl w:val="0"/>
        <w:shd w:val="clear" w:color="auto" w:fill="FFFFFF"/>
        <w:tabs>
          <w:tab w:val="num" w:pos="540"/>
        </w:tabs>
        <w:autoSpaceDE w:val="0"/>
        <w:autoSpaceDN w:val="0"/>
        <w:adjustRightInd w:val="0"/>
        <w:jc w:val="both"/>
        <w:rPr>
          <w:rFonts w:ascii="Times New Roman" w:hAnsi="Times New Roman"/>
          <w:color w:val="000000"/>
          <w:szCs w:val="28"/>
        </w:rPr>
      </w:pPr>
      <w:r w:rsidRPr="005309D7">
        <w:rPr>
          <w:rFonts w:ascii="Times New Roman" w:hAnsi="Times New Roman"/>
          <w:color w:val="000000"/>
          <w:szCs w:val="28"/>
        </w:rPr>
        <w:t xml:space="preserve">Ахмаджанов И., Рахимов М. Бошқарув тахлили. </w:t>
      </w:r>
      <w:r w:rsidRPr="005309D7">
        <w:rPr>
          <w:rFonts w:ascii="Times New Roman" w:hAnsi="Times New Roman"/>
          <w:color w:val="000000"/>
          <w:szCs w:val="28"/>
          <w:lang w:val="uz-Cyrl-UZ"/>
        </w:rPr>
        <w:t>–Ò.: «Ìîëèÿ», 2003.</w:t>
      </w:r>
    </w:p>
    <w:p w:rsidR="000012E7" w:rsidRPr="005309D7" w:rsidRDefault="000012E7" w:rsidP="000012E7">
      <w:pPr>
        <w:pStyle w:val="a3"/>
        <w:tabs>
          <w:tab w:val="num" w:pos="540"/>
        </w:tabs>
        <w:jc w:val="both"/>
        <w:rPr>
          <w:szCs w:val="28"/>
        </w:rPr>
      </w:pPr>
      <w:r w:rsidRPr="005309D7">
        <w:rPr>
          <w:szCs w:val="28"/>
        </w:rPr>
        <w:t>Абдукаримов И.Т., Пардаев М.Қ. ва бошқалар. «Корхонанинг иқтисодий салоҳияти таҳлили» 4-чиқарилиши Т.; Иқтисодий ваҳуқуқ дунёси, 2003 йил.</w:t>
      </w:r>
    </w:p>
    <w:p w:rsidR="000012E7" w:rsidRPr="005309D7" w:rsidRDefault="000012E7" w:rsidP="000012E7">
      <w:pPr>
        <w:pStyle w:val="a3"/>
        <w:tabs>
          <w:tab w:val="num" w:pos="540"/>
        </w:tabs>
        <w:jc w:val="both"/>
        <w:rPr>
          <w:szCs w:val="28"/>
        </w:rPr>
      </w:pPr>
      <w:r w:rsidRPr="005309D7">
        <w:rPr>
          <w:szCs w:val="28"/>
        </w:rPr>
        <w:t>Богоров В.В. «Финансовый анализ» учеб. пос. М.: СПб Новгород ПИТЕР 2003.</w:t>
      </w:r>
    </w:p>
    <w:p w:rsidR="000012E7" w:rsidRPr="005309D7" w:rsidRDefault="000012E7" w:rsidP="000012E7">
      <w:pPr>
        <w:tabs>
          <w:tab w:val="num" w:pos="540"/>
        </w:tabs>
        <w:jc w:val="both"/>
        <w:rPr>
          <w:rFonts w:ascii="Times New Roman" w:hAnsi="Times New Roman"/>
          <w:szCs w:val="28"/>
        </w:rPr>
      </w:pPr>
      <w:r w:rsidRPr="005309D7">
        <w:rPr>
          <w:rFonts w:ascii="Times New Roman" w:hAnsi="Times New Roman"/>
          <w:szCs w:val="28"/>
        </w:rPr>
        <w:t>Друри К. Управленческий и производственный учёт. Учеб. Пос. -М.: ЮНИТИ-ДАНА, 2003</w:t>
      </w:r>
    </w:p>
    <w:p w:rsidR="000012E7" w:rsidRPr="005309D7" w:rsidRDefault="000012E7" w:rsidP="000012E7">
      <w:pPr>
        <w:widowControl w:val="0"/>
        <w:tabs>
          <w:tab w:val="num" w:pos="540"/>
        </w:tabs>
        <w:jc w:val="both"/>
        <w:rPr>
          <w:rFonts w:ascii="Times New Roman" w:hAnsi="Times New Roman"/>
          <w:snapToGrid w:val="0"/>
          <w:szCs w:val="28"/>
        </w:rPr>
      </w:pPr>
      <w:r w:rsidRPr="005309D7">
        <w:rPr>
          <w:rFonts w:ascii="Times New Roman" w:hAnsi="Times New Roman"/>
          <w:snapToGrid w:val="0"/>
          <w:szCs w:val="28"/>
        </w:rPr>
        <w:t>Ермолович Л.Л Практикум по анализу хозяйственной деятельности предприятия. Учеб. пособ. Мн.: Книжный Дом. 2003</w:t>
      </w:r>
    </w:p>
    <w:p w:rsidR="000012E7" w:rsidRPr="005309D7" w:rsidRDefault="000012E7" w:rsidP="000012E7">
      <w:pPr>
        <w:tabs>
          <w:tab w:val="num" w:pos="540"/>
        </w:tabs>
        <w:jc w:val="both"/>
        <w:rPr>
          <w:rFonts w:ascii="Times New Roman" w:hAnsi="Times New Roman"/>
          <w:szCs w:val="28"/>
        </w:rPr>
      </w:pPr>
      <w:r w:rsidRPr="005309D7">
        <w:rPr>
          <w:rFonts w:ascii="Times New Roman" w:hAnsi="Times New Roman"/>
          <w:szCs w:val="28"/>
        </w:rPr>
        <w:t>Ковалев В.В Финансовый учет и анализ: концептуальные основы. - М.: Финансы и статистика, 2004</w:t>
      </w:r>
    </w:p>
    <w:p w:rsidR="000012E7" w:rsidRPr="005309D7" w:rsidRDefault="000012E7" w:rsidP="000012E7">
      <w:pPr>
        <w:widowControl w:val="0"/>
        <w:tabs>
          <w:tab w:val="num" w:pos="540"/>
        </w:tabs>
        <w:jc w:val="both"/>
        <w:rPr>
          <w:rFonts w:ascii="Times New Roman" w:hAnsi="Times New Roman"/>
          <w:snapToGrid w:val="0"/>
          <w:szCs w:val="28"/>
        </w:rPr>
      </w:pPr>
      <w:r w:rsidRPr="005309D7">
        <w:rPr>
          <w:rFonts w:ascii="Times New Roman" w:hAnsi="Times New Roman"/>
          <w:snapToGrid w:val="0"/>
          <w:szCs w:val="28"/>
        </w:rPr>
        <w:t>Напетова И.А. Анализ финансово хозяйственной деятельности. Учеб. Метод. Пособ.  -М.: Форум-Инфра-м,  2004</w:t>
      </w:r>
    </w:p>
    <w:p w:rsidR="000012E7" w:rsidRPr="005309D7" w:rsidRDefault="000012E7" w:rsidP="000012E7">
      <w:pPr>
        <w:pStyle w:val="a3"/>
        <w:jc w:val="both"/>
        <w:rPr>
          <w:szCs w:val="28"/>
        </w:rPr>
      </w:pPr>
    </w:p>
    <w:p w:rsidR="000012E7" w:rsidRPr="005309D7" w:rsidRDefault="000012E7" w:rsidP="000012E7">
      <w:pPr>
        <w:jc w:val="center"/>
        <w:rPr>
          <w:rStyle w:val="10"/>
          <w:rFonts w:ascii="Times New Roman" w:hAnsi="Times New Roman" w:cs="Times New Roman"/>
          <w:szCs w:val="28"/>
        </w:rPr>
      </w:pPr>
      <w:bookmarkStart w:id="144" w:name="_Toc116382919"/>
      <w:bookmarkStart w:id="145" w:name="_Toc116531322"/>
      <w:bookmarkStart w:id="146" w:name="_Toc117316197"/>
      <w:bookmarkStart w:id="147" w:name="_Toc117317459"/>
      <w:r w:rsidRPr="005309D7">
        <w:rPr>
          <w:rStyle w:val="10"/>
          <w:rFonts w:ascii="Times New Roman" w:hAnsi="Times New Roman" w:cs="Times New Roman"/>
          <w:szCs w:val="28"/>
        </w:rPr>
        <w:t>Интернет маълумотлари</w:t>
      </w:r>
      <w:bookmarkEnd w:id="144"/>
      <w:bookmarkEnd w:id="145"/>
      <w:bookmarkEnd w:id="146"/>
      <w:bookmarkEnd w:id="147"/>
    </w:p>
    <w:p w:rsidR="000012E7" w:rsidRPr="005309D7" w:rsidRDefault="000012E7" w:rsidP="000012E7">
      <w:pPr>
        <w:jc w:val="center"/>
        <w:rPr>
          <w:rStyle w:val="10"/>
          <w:rFonts w:ascii="Times New Roman" w:hAnsi="Times New Roman" w:cs="Times New Roman"/>
          <w:szCs w:val="28"/>
        </w:rPr>
      </w:pPr>
    </w:p>
    <w:p w:rsidR="000012E7" w:rsidRPr="005309D7" w:rsidRDefault="000012E7" w:rsidP="000012E7">
      <w:pPr>
        <w:jc w:val="both"/>
        <w:rPr>
          <w:rFonts w:ascii="Times New Roman" w:hAnsi="Times New Roman"/>
          <w:szCs w:val="28"/>
        </w:rPr>
      </w:pPr>
      <w:r w:rsidRPr="005309D7">
        <w:rPr>
          <w:rFonts w:ascii="Times New Roman" w:hAnsi="Times New Roman"/>
          <w:szCs w:val="28"/>
        </w:rPr>
        <w:t>http:// www. iia. org. uk</w:t>
      </w:r>
    </w:p>
    <w:p w:rsidR="000012E7" w:rsidRPr="005309D7" w:rsidRDefault="000012E7" w:rsidP="000012E7">
      <w:pPr>
        <w:jc w:val="both"/>
        <w:rPr>
          <w:rFonts w:ascii="Times New Roman" w:hAnsi="Times New Roman"/>
          <w:szCs w:val="28"/>
          <w:lang w:val="en-US"/>
        </w:rPr>
      </w:pPr>
      <w:r w:rsidRPr="005309D7">
        <w:rPr>
          <w:rFonts w:ascii="Times New Roman" w:hAnsi="Times New Roman"/>
          <w:szCs w:val="28"/>
          <w:lang w:val="en-US"/>
        </w:rPr>
        <w:lastRenderedPageBreak/>
        <w:t>http:// www. iasc. org. uk</w:t>
      </w:r>
    </w:p>
    <w:p w:rsidR="000012E7" w:rsidRPr="005309D7" w:rsidRDefault="000012E7" w:rsidP="000012E7">
      <w:pPr>
        <w:jc w:val="both"/>
        <w:rPr>
          <w:rFonts w:ascii="Times New Roman" w:hAnsi="Times New Roman"/>
          <w:szCs w:val="28"/>
          <w:lang w:val="en-US"/>
        </w:rPr>
      </w:pPr>
      <w:r w:rsidRPr="005309D7">
        <w:rPr>
          <w:rFonts w:ascii="Times New Roman" w:hAnsi="Times New Roman"/>
          <w:szCs w:val="28"/>
          <w:lang w:val="en-US"/>
        </w:rPr>
        <w:t>http:// www. aicpa. org./index. htm</w:t>
      </w:r>
    </w:p>
    <w:p w:rsidR="000012E7" w:rsidRPr="005309D7" w:rsidRDefault="000012E7" w:rsidP="000012E7">
      <w:pPr>
        <w:jc w:val="both"/>
        <w:rPr>
          <w:rFonts w:ascii="Times New Roman" w:hAnsi="Times New Roman"/>
          <w:szCs w:val="28"/>
          <w:lang w:val="en-US"/>
        </w:rPr>
      </w:pPr>
      <w:r w:rsidRPr="005309D7">
        <w:rPr>
          <w:rFonts w:ascii="Times New Roman" w:hAnsi="Times New Roman"/>
          <w:szCs w:val="28"/>
          <w:lang w:val="en-US"/>
        </w:rPr>
        <w:t>http:// www. referat. uz</w:t>
      </w:r>
    </w:p>
    <w:p w:rsidR="000012E7" w:rsidRPr="005309D7" w:rsidRDefault="000012E7" w:rsidP="000012E7">
      <w:pPr>
        <w:jc w:val="both"/>
        <w:rPr>
          <w:rFonts w:ascii="Times New Roman" w:hAnsi="Times New Roman"/>
          <w:szCs w:val="28"/>
          <w:lang w:val="en-US"/>
        </w:rPr>
      </w:pPr>
      <w:r w:rsidRPr="005309D7">
        <w:rPr>
          <w:rFonts w:ascii="Times New Roman" w:hAnsi="Times New Roman"/>
          <w:szCs w:val="28"/>
          <w:lang w:val="en-US"/>
        </w:rPr>
        <w:t>http:// www. gao. gov/</w:t>
      </w:r>
    </w:p>
    <w:p w:rsidR="00BC068A" w:rsidRDefault="000012E7" w:rsidP="000012E7">
      <w:r w:rsidRPr="005309D7">
        <w:rPr>
          <w:rFonts w:ascii="Times New Roman" w:hAnsi="Times New Roman"/>
          <w:b/>
          <w:bCs/>
          <w:szCs w:val="28"/>
        </w:rPr>
        <w:br w:type="page"/>
      </w:r>
      <w:bookmarkStart w:id="148" w:name="_GoBack"/>
      <w:bookmarkEnd w:id="148"/>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F07AB"/>
    <w:multiLevelType w:val="hybridMultilevel"/>
    <w:tmpl w:val="9A5E9ACA"/>
    <w:lvl w:ilvl="0" w:tplc="44D88C50">
      <w:start w:val="1"/>
      <w:numFmt w:val="bullet"/>
      <w:lvlText w:val=""/>
      <w:lvlJc w:val="left"/>
      <w:pPr>
        <w:tabs>
          <w:tab w:val="num" w:pos="1287"/>
        </w:tabs>
        <w:ind w:left="1287" w:hanging="360"/>
      </w:pPr>
      <w:rPr>
        <w:rFonts w:ascii="Symbol" w:hAnsi="Symbol" w:cs="Symbol" w:hint="default"/>
      </w:rPr>
    </w:lvl>
    <w:lvl w:ilvl="1" w:tplc="04190019">
      <w:start w:val="1"/>
      <w:numFmt w:val="bullet"/>
      <w:lvlText w:val="o"/>
      <w:lvlJc w:val="left"/>
      <w:pPr>
        <w:tabs>
          <w:tab w:val="num" w:pos="2007"/>
        </w:tabs>
        <w:ind w:left="2007" w:hanging="360"/>
      </w:pPr>
      <w:rPr>
        <w:rFonts w:ascii="Courier New" w:hAnsi="Courier New" w:cs="Courier New" w:hint="default"/>
      </w:rPr>
    </w:lvl>
    <w:lvl w:ilvl="2" w:tplc="0419001B">
      <w:start w:val="1"/>
      <w:numFmt w:val="bullet"/>
      <w:lvlText w:val=""/>
      <w:lvlJc w:val="left"/>
      <w:pPr>
        <w:tabs>
          <w:tab w:val="num" w:pos="2727"/>
        </w:tabs>
        <w:ind w:left="2727" w:hanging="360"/>
      </w:pPr>
      <w:rPr>
        <w:rFonts w:ascii="Wingdings" w:hAnsi="Wingdings" w:cs="Wingdings" w:hint="default"/>
      </w:rPr>
    </w:lvl>
    <w:lvl w:ilvl="3" w:tplc="0419000F">
      <w:start w:val="1"/>
      <w:numFmt w:val="bullet"/>
      <w:lvlText w:val=""/>
      <w:lvlJc w:val="left"/>
      <w:pPr>
        <w:tabs>
          <w:tab w:val="num" w:pos="3447"/>
        </w:tabs>
        <w:ind w:left="3447" w:hanging="360"/>
      </w:pPr>
      <w:rPr>
        <w:rFonts w:ascii="Symbol" w:hAnsi="Symbol" w:cs="Symbol" w:hint="default"/>
      </w:rPr>
    </w:lvl>
    <w:lvl w:ilvl="4" w:tplc="04190019">
      <w:start w:val="1"/>
      <w:numFmt w:val="bullet"/>
      <w:lvlText w:val="o"/>
      <w:lvlJc w:val="left"/>
      <w:pPr>
        <w:tabs>
          <w:tab w:val="num" w:pos="4167"/>
        </w:tabs>
        <w:ind w:left="4167" w:hanging="360"/>
      </w:pPr>
      <w:rPr>
        <w:rFonts w:ascii="Courier New" w:hAnsi="Courier New" w:cs="Courier New" w:hint="default"/>
      </w:rPr>
    </w:lvl>
    <w:lvl w:ilvl="5" w:tplc="0419001B">
      <w:start w:val="1"/>
      <w:numFmt w:val="bullet"/>
      <w:lvlText w:val=""/>
      <w:lvlJc w:val="left"/>
      <w:pPr>
        <w:tabs>
          <w:tab w:val="num" w:pos="4887"/>
        </w:tabs>
        <w:ind w:left="4887" w:hanging="360"/>
      </w:pPr>
      <w:rPr>
        <w:rFonts w:ascii="Wingdings" w:hAnsi="Wingdings" w:cs="Wingdings" w:hint="default"/>
      </w:rPr>
    </w:lvl>
    <w:lvl w:ilvl="6" w:tplc="0419000F">
      <w:start w:val="1"/>
      <w:numFmt w:val="bullet"/>
      <w:lvlText w:val=""/>
      <w:lvlJc w:val="left"/>
      <w:pPr>
        <w:tabs>
          <w:tab w:val="num" w:pos="5607"/>
        </w:tabs>
        <w:ind w:left="5607" w:hanging="360"/>
      </w:pPr>
      <w:rPr>
        <w:rFonts w:ascii="Symbol" w:hAnsi="Symbol" w:cs="Symbol" w:hint="default"/>
      </w:rPr>
    </w:lvl>
    <w:lvl w:ilvl="7" w:tplc="04190019">
      <w:start w:val="1"/>
      <w:numFmt w:val="bullet"/>
      <w:lvlText w:val="o"/>
      <w:lvlJc w:val="left"/>
      <w:pPr>
        <w:tabs>
          <w:tab w:val="num" w:pos="6327"/>
        </w:tabs>
        <w:ind w:left="6327" w:hanging="360"/>
      </w:pPr>
      <w:rPr>
        <w:rFonts w:ascii="Courier New" w:hAnsi="Courier New" w:cs="Courier New" w:hint="default"/>
      </w:rPr>
    </w:lvl>
    <w:lvl w:ilvl="8" w:tplc="0419001B">
      <w:start w:val="1"/>
      <w:numFmt w:val="bullet"/>
      <w:lvlText w:val=""/>
      <w:lvlJc w:val="left"/>
      <w:pPr>
        <w:tabs>
          <w:tab w:val="num" w:pos="7047"/>
        </w:tabs>
        <w:ind w:left="7047" w:hanging="360"/>
      </w:pPr>
      <w:rPr>
        <w:rFonts w:ascii="Wingdings" w:hAnsi="Wingdings" w:cs="Wingdings" w:hint="default"/>
      </w:rPr>
    </w:lvl>
  </w:abstractNum>
  <w:abstractNum w:abstractNumId="1">
    <w:nsid w:val="382A5ED3"/>
    <w:multiLevelType w:val="multilevel"/>
    <w:tmpl w:val="39328AE0"/>
    <w:lvl w:ilvl="0">
      <w:start w:val="5"/>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2">
    <w:nsid w:val="4EDD3631"/>
    <w:multiLevelType w:val="hybridMultilevel"/>
    <w:tmpl w:val="6F5A53B6"/>
    <w:lvl w:ilvl="0" w:tplc="FFFFFFFF">
      <w:start w:val="1"/>
      <w:numFmt w:val="bullet"/>
      <w:lvlText w:val=""/>
      <w:lvlJc w:val="left"/>
      <w:pPr>
        <w:tabs>
          <w:tab w:val="num" w:pos="1287"/>
        </w:tabs>
        <w:ind w:left="1287" w:hanging="360"/>
      </w:pPr>
      <w:rPr>
        <w:rFonts w:ascii="Symbol" w:hAnsi="Symbol" w:cs="Symbol"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Wingdings" w:hAnsi="Wingdings" w:cs="Wingdings" w:hint="default"/>
      </w:rPr>
    </w:lvl>
    <w:lvl w:ilvl="3" w:tplc="FFFFFFFF">
      <w:start w:val="1"/>
      <w:numFmt w:val="bullet"/>
      <w:lvlText w:val=""/>
      <w:lvlJc w:val="left"/>
      <w:pPr>
        <w:tabs>
          <w:tab w:val="num" w:pos="3447"/>
        </w:tabs>
        <w:ind w:left="3447" w:hanging="360"/>
      </w:pPr>
      <w:rPr>
        <w:rFonts w:ascii="Symbol" w:hAnsi="Symbol" w:cs="Symbol" w:hint="default"/>
      </w:rPr>
    </w:lvl>
    <w:lvl w:ilvl="4" w:tplc="FFFFFFFF">
      <w:start w:val="1"/>
      <w:numFmt w:val="bullet"/>
      <w:lvlText w:val="o"/>
      <w:lvlJc w:val="left"/>
      <w:pPr>
        <w:tabs>
          <w:tab w:val="num" w:pos="4167"/>
        </w:tabs>
        <w:ind w:left="4167" w:hanging="360"/>
      </w:pPr>
      <w:rPr>
        <w:rFonts w:ascii="Courier New" w:hAnsi="Courier New" w:cs="Courier New" w:hint="default"/>
      </w:rPr>
    </w:lvl>
    <w:lvl w:ilvl="5" w:tplc="FFFFFFFF">
      <w:start w:val="1"/>
      <w:numFmt w:val="bullet"/>
      <w:lvlText w:val=""/>
      <w:lvlJc w:val="left"/>
      <w:pPr>
        <w:tabs>
          <w:tab w:val="num" w:pos="4887"/>
        </w:tabs>
        <w:ind w:left="4887" w:hanging="360"/>
      </w:pPr>
      <w:rPr>
        <w:rFonts w:ascii="Wingdings" w:hAnsi="Wingdings" w:cs="Wingdings" w:hint="default"/>
      </w:rPr>
    </w:lvl>
    <w:lvl w:ilvl="6" w:tplc="FFFFFFFF">
      <w:start w:val="1"/>
      <w:numFmt w:val="bullet"/>
      <w:lvlText w:val=""/>
      <w:lvlJc w:val="left"/>
      <w:pPr>
        <w:tabs>
          <w:tab w:val="num" w:pos="5607"/>
        </w:tabs>
        <w:ind w:left="5607" w:hanging="360"/>
      </w:pPr>
      <w:rPr>
        <w:rFonts w:ascii="Symbol" w:hAnsi="Symbol" w:cs="Symbol" w:hint="default"/>
      </w:rPr>
    </w:lvl>
    <w:lvl w:ilvl="7" w:tplc="FFFFFFFF">
      <w:start w:val="1"/>
      <w:numFmt w:val="bullet"/>
      <w:lvlText w:val="o"/>
      <w:lvlJc w:val="left"/>
      <w:pPr>
        <w:tabs>
          <w:tab w:val="num" w:pos="6327"/>
        </w:tabs>
        <w:ind w:left="6327" w:hanging="360"/>
      </w:pPr>
      <w:rPr>
        <w:rFonts w:ascii="Courier New" w:hAnsi="Courier New" w:cs="Courier New" w:hint="default"/>
      </w:rPr>
    </w:lvl>
    <w:lvl w:ilvl="8" w:tplc="FFFFFFFF">
      <w:start w:val="1"/>
      <w:numFmt w:val="bullet"/>
      <w:lvlText w:val=""/>
      <w:lvlJc w:val="left"/>
      <w:pPr>
        <w:tabs>
          <w:tab w:val="num" w:pos="7047"/>
        </w:tabs>
        <w:ind w:left="7047" w:hanging="360"/>
      </w:pPr>
      <w:rPr>
        <w:rFonts w:ascii="Wingdings" w:hAnsi="Wingdings" w:cs="Wingdings" w:hint="default"/>
      </w:rPr>
    </w:lvl>
  </w:abstractNum>
  <w:abstractNum w:abstractNumId="3">
    <w:nsid w:val="58184B54"/>
    <w:multiLevelType w:val="hybridMultilevel"/>
    <w:tmpl w:val="25CA1C9A"/>
    <w:lvl w:ilvl="0" w:tplc="FFFFFFFF">
      <w:start w:val="1"/>
      <w:numFmt w:val="decimal"/>
      <w:lvlText w:val="%1."/>
      <w:lvlJc w:val="left"/>
      <w:pPr>
        <w:tabs>
          <w:tab w:val="num" w:pos="2138"/>
        </w:tabs>
        <w:ind w:left="2138" w:hanging="360"/>
      </w:pPr>
      <w:rPr>
        <w:rFonts w:hint="default"/>
      </w:rPr>
    </w:lvl>
    <w:lvl w:ilvl="1" w:tplc="FFFFFFFF">
      <w:start w:val="1"/>
      <w:numFmt w:val="lowerLetter"/>
      <w:lvlText w:val="%2."/>
      <w:lvlJc w:val="left"/>
      <w:pPr>
        <w:tabs>
          <w:tab w:val="num" w:pos="2007"/>
        </w:tabs>
        <w:ind w:left="2007" w:hanging="360"/>
      </w:pPr>
    </w:lvl>
    <w:lvl w:ilvl="2" w:tplc="FFFFFFFF">
      <w:start w:val="1"/>
      <w:numFmt w:val="lowerRoman"/>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4">
    <w:nsid w:val="65646AF5"/>
    <w:multiLevelType w:val="hybridMultilevel"/>
    <w:tmpl w:val="1DF22F3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nsid w:val="713E1C04"/>
    <w:multiLevelType w:val="hybridMultilevel"/>
    <w:tmpl w:val="F40E5D16"/>
    <w:lvl w:ilvl="0" w:tplc="3BBAC44C">
      <w:start w:val="1"/>
      <w:numFmt w:val="bullet"/>
      <w:lvlText w:val=""/>
      <w:lvlJc w:val="left"/>
      <w:pPr>
        <w:tabs>
          <w:tab w:val="num" w:pos="720"/>
        </w:tabs>
        <w:ind w:left="720" w:hanging="360"/>
      </w:pPr>
      <w:rPr>
        <w:rFonts w:ascii="Symbol" w:hAnsi="Symbol" w:cs="Symbol" w:hint="default"/>
      </w:rPr>
    </w:lvl>
    <w:lvl w:ilvl="1" w:tplc="53E01210">
      <w:start w:val="1"/>
      <w:numFmt w:val="bullet"/>
      <w:lvlText w:val="o"/>
      <w:lvlJc w:val="left"/>
      <w:pPr>
        <w:tabs>
          <w:tab w:val="num" w:pos="1440"/>
        </w:tabs>
        <w:ind w:left="1440" w:hanging="360"/>
      </w:pPr>
      <w:rPr>
        <w:rFonts w:ascii="Courier New" w:hAnsi="Courier New" w:cs="Courier New" w:hint="default"/>
      </w:rPr>
    </w:lvl>
    <w:lvl w:ilvl="2" w:tplc="62E2D14E">
      <w:start w:val="1"/>
      <w:numFmt w:val="bullet"/>
      <w:lvlText w:val=""/>
      <w:lvlJc w:val="left"/>
      <w:pPr>
        <w:tabs>
          <w:tab w:val="num" w:pos="2160"/>
        </w:tabs>
        <w:ind w:left="2160" w:hanging="360"/>
      </w:pPr>
      <w:rPr>
        <w:rFonts w:ascii="Wingdings" w:hAnsi="Wingdings" w:cs="Wingdings" w:hint="default"/>
      </w:rPr>
    </w:lvl>
    <w:lvl w:ilvl="3" w:tplc="3F46EFE6">
      <w:start w:val="1"/>
      <w:numFmt w:val="bullet"/>
      <w:lvlText w:val=""/>
      <w:lvlJc w:val="left"/>
      <w:pPr>
        <w:tabs>
          <w:tab w:val="num" w:pos="2880"/>
        </w:tabs>
        <w:ind w:left="2880" w:hanging="360"/>
      </w:pPr>
      <w:rPr>
        <w:rFonts w:ascii="Symbol" w:hAnsi="Symbol" w:cs="Symbol" w:hint="default"/>
      </w:rPr>
    </w:lvl>
    <w:lvl w:ilvl="4" w:tplc="023C20B8">
      <w:start w:val="1"/>
      <w:numFmt w:val="bullet"/>
      <w:lvlText w:val="o"/>
      <w:lvlJc w:val="left"/>
      <w:pPr>
        <w:tabs>
          <w:tab w:val="num" w:pos="3600"/>
        </w:tabs>
        <w:ind w:left="3600" w:hanging="360"/>
      </w:pPr>
      <w:rPr>
        <w:rFonts w:ascii="Courier New" w:hAnsi="Courier New" w:cs="Courier New" w:hint="default"/>
      </w:rPr>
    </w:lvl>
    <w:lvl w:ilvl="5" w:tplc="AB0A104E">
      <w:start w:val="1"/>
      <w:numFmt w:val="bullet"/>
      <w:lvlText w:val=""/>
      <w:lvlJc w:val="left"/>
      <w:pPr>
        <w:tabs>
          <w:tab w:val="num" w:pos="4320"/>
        </w:tabs>
        <w:ind w:left="4320" w:hanging="360"/>
      </w:pPr>
      <w:rPr>
        <w:rFonts w:ascii="Wingdings" w:hAnsi="Wingdings" w:cs="Wingdings" w:hint="default"/>
      </w:rPr>
    </w:lvl>
    <w:lvl w:ilvl="6" w:tplc="CB52C47A">
      <w:start w:val="1"/>
      <w:numFmt w:val="bullet"/>
      <w:lvlText w:val=""/>
      <w:lvlJc w:val="left"/>
      <w:pPr>
        <w:tabs>
          <w:tab w:val="num" w:pos="5040"/>
        </w:tabs>
        <w:ind w:left="5040" w:hanging="360"/>
      </w:pPr>
      <w:rPr>
        <w:rFonts w:ascii="Symbol" w:hAnsi="Symbol" w:cs="Symbol" w:hint="default"/>
      </w:rPr>
    </w:lvl>
    <w:lvl w:ilvl="7" w:tplc="0A70A79C">
      <w:start w:val="1"/>
      <w:numFmt w:val="bullet"/>
      <w:lvlText w:val="o"/>
      <w:lvlJc w:val="left"/>
      <w:pPr>
        <w:tabs>
          <w:tab w:val="num" w:pos="5760"/>
        </w:tabs>
        <w:ind w:left="5760" w:hanging="360"/>
      </w:pPr>
      <w:rPr>
        <w:rFonts w:ascii="Courier New" w:hAnsi="Courier New" w:cs="Courier New" w:hint="default"/>
      </w:rPr>
    </w:lvl>
    <w:lvl w:ilvl="8" w:tplc="A348B3F2">
      <w:start w:val="1"/>
      <w:numFmt w:val="bullet"/>
      <w:lvlText w:val=""/>
      <w:lvlJc w:val="left"/>
      <w:pPr>
        <w:tabs>
          <w:tab w:val="num" w:pos="6480"/>
        </w:tabs>
        <w:ind w:left="6480" w:hanging="360"/>
      </w:pPr>
      <w:rPr>
        <w:rFonts w:ascii="Wingdings" w:hAnsi="Wingdings" w:cs="Wingdings" w:hint="default"/>
      </w:rPr>
    </w:lvl>
  </w:abstractNum>
  <w:abstractNum w:abstractNumId="6">
    <w:nsid w:val="7DD247C5"/>
    <w:multiLevelType w:val="hybridMultilevel"/>
    <w:tmpl w:val="2054894E"/>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7">
    <w:nsid w:val="7E3207F3"/>
    <w:multiLevelType w:val="hybridMultilevel"/>
    <w:tmpl w:val="351E10BA"/>
    <w:lvl w:ilvl="0" w:tplc="FFFFFFFF">
      <w:start w:val="1"/>
      <w:numFmt w:val="bullet"/>
      <w:lvlText w:val=""/>
      <w:lvlJc w:val="left"/>
      <w:pPr>
        <w:tabs>
          <w:tab w:val="num" w:pos="1287"/>
        </w:tabs>
        <w:ind w:left="1287" w:hanging="360"/>
      </w:pPr>
      <w:rPr>
        <w:rFonts w:ascii="Symbol" w:hAnsi="Symbol" w:cs="Symbol"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Wingdings" w:hAnsi="Wingdings" w:cs="Wingdings" w:hint="default"/>
      </w:rPr>
    </w:lvl>
    <w:lvl w:ilvl="3" w:tplc="FFFFFFFF">
      <w:start w:val="1"/>
      <w:numFmt w:val="bullet"/>
      <w:lvlText w:val=""/>
      <w:lvlJc w:val="left"/>
      <w:pPr>
        <w:tabs>
          <w:tab w:val="num" w:pos="3447"/>
        </w:tabs>
        <w:ind w:left="3447" w:hanging="360"/>
      </w:pPr>
      <w:rPr>
        <w:rFonts w:ascii="Symbol" w:hAnsi="Symbol" w:cs="Symbol" w:hint="default"/>
      </w:rPr>
    </w:lvl>
    <w:lvl w:ilvl="4" w:tplc="FFFFFFFF">
      <w:start w:val="1"/>
      <w:numFmt w:val="bullet"/>
      <w:lvlText w:val="o"/>
      <w:lvlJc w:val="left"/>
      <w:pPr>
        <w:tabs>
          <w:tab w:val="num" w:pos="4167"/>
        </w:tabs>
        <w:ind w:left="4167" w:hanging="360"/>
      </w:pPr>
      <w:rPr>
        <w:rFonts w:ascii="Courier New" w:hAnsi="Courier New" w:cs="Courier New" w:hint="default"/>
      </w:rPr>
    </w:lvl>
    <w:lvl w:ilvl="5" w:tplc="FFFFFFFF">
      <w:start w:val="1"/>
      <w:numFmt w:val="bullet"/>
      <w:lvlText w:val=""/>
      <w:lvlJc w:val="left"/>
      <w:pPr>
        <w:tabs>
          <w:tab w:val="num" w:pos="4887"/>
        </w:tabs>
        <w:ind w:left="4887" w:hanging="360"/>
      </w:pPr>
      <w:rPr>
        <w:rFonts w:ascii="Wingdings" w:hAnsi="Wingdings" w:cs="Wingdings" w:hint="default"/>
      </w:rPr>
    </w:lvl>
    <w:lvl w:ilvl="6" w:tplc="FFFFFFFF">
      <w:start w:val="1"/>
      <w:numFmt w:val="bullet"/>
      <w:lvlText w:val=""/>
      <w:lvlJc w:val="left"/>
      <w:pPr>
        <w:tabs>
          <w:tab w:val="num" w:pos="5607"/>
        </w:tabs>
        <w:ind w:left="5607" w:hanging="360"/>
      </w:pPr>
      <w:rPr>
        <w:rFonts w:ascii="Symbol" w:hAnsi="Symbol" w:cs="Symbol" w:hint="default"/>
      </w:rPr>
    </w:lvl>
    <w:lvl w:ilvl="7" w:tplc="FFFFFFFF">
      <w:start w:val="1"/>
      <w:numFmt w:val="bullet"/>
      <w:lvlText w:val="o"/>
      <w:lvlJc w:val="left"/>
      <w:pPr>
        <w:tabs>
          <w:tab w:val="num" w:pos="6327"/>
        </w:tabs>
        <w:ind w:left="6327" w:hanging="360"/>
      </w:pPr>
      <w:rPr>
        <w:rFonts w:ascii="Courier New" w:hAnsi="Courier New" w:cs="Courier New" w:hint="default"/>
      </w:rPr>
    </w:lvl>
    <w:lvl w:ilvl="8" w:tplc="FFFFFFFF">
      <w:start w:val="1"/>
      <w:numFmt w:val="bullet"/>
      <w:lvlText w:val=""/>
      <w:lvlJc w:val="left"/>
      <w:pPr>
        <w:tabs>
          <w:tab w:val="num" w:pos="7047"/>
        </w:tabs>
        <w:ind w:left="7047" w:hanging="360"/>
      </w:pPr>
      <w:rPr>
        <w:rFonts w:ascii="Wingdings" w:hAnsi="Wingdings" w:cs="Wingdings" w:hint="default"/>
      </w:rPr>
    </w:lvl>
  </w:abstractNum>
  <w:num w:numId="1">
    <w:abstractNumId w:val="5"/>
  </w:num>
  <w:num w:numId="2">
    <w:abstractNumId w:val="2"/>
  </w:num>
  <w:num w:numId="3">
    <w:abstractNumId w:val="6"/>
  </w:num>
  <w:num w:numId="4">
    <w:abstractNumId w:val="7"/>
  </w:num>
  <w:num w:numId="5">
    <w:abstractNumId w:val="0"/>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2E7"/>
    <w:rsid w:val="000012E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2E7"/>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0012E7"/>
    <w:pPr>
      <w:keepNext/>
      <w:spacing w:before="240" w:after="120"/>
      <w:jc w:val="center"/>
      <w:outlineLvl w:val="0"/>
    </w:pPr>
    <w:rPr>
      <w:rFonts w:cs="Arial"/>
      <w:b/>
      <w:bCs/>
      <w:kern w:val="32"/>
      <w:szCs w:val="24"/>
    </w:rPr>
  </w:style>
  <w:style w:type="paragraph" w:styleId="2">
    <w:name w:val="heading 2"/>
    <w:basedOn w:val="a"/>
    <w:next w:val="a"/>
    <w:link w:val="20"/>
    <w:qFormat/>
    <w:rsid w:val="000012E7"/>
    <w:pPr>
      <w:keepNext/>
      <w:spacing w:before="240" w:after="120"/>
      <w:jc w:val="center"/>
      <w:outlineLvl w:val="1"/>
    </w:pPr>
    <w:rPr>
      <w:rFonts w:cs="Arial"/>
      <w:b/>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012E7"/>
    <w:rPr>
      <w:rFonts w:ascii="Bodo_uzb" w:eastAsia="Times New Roman" w:hAnsi="Bodo_uzb" w:cs="Arial"/>
      <w:b/>
      <w:bCs/>
      <w:kern w:val="32"/>
      <w:sz w:val="28"/>
      <w:szCs w:val="24"/>
      <w:lang w:val="ru-RU" w:eastAsia="ru-RU"/>
    </w:rPr>
  </w:style>
  <w:style w:type="character" w:customStyle="1" w:styleId="20">
    <w:name w:val="Заголовок 2 Знак"/>
    <w:basedOn w:val="a0"/>
    <w:link w:val="2"/>
    <w:rsid w:val="000012E7"/>
    <w:rPr>
      <w:rFonts w:ascii="Bodo_uzb" w:eastAsia="Times New Roman" w:hAnsi="Bodo_uzb" w:cs="Arial"/>
      <w:b/>
      <w:bCs/>
      <w:iCs/>
      <w:sz w:val="28"/>
      <w:szCs w:val="20"/>
      <w:lang w:val="ru-RU" w:eastAsia="ru-RU"/>
    </w:rPr>
  </w:style>
  <w:style w:type="paragraph" w:styleId="a3">
    <w:name w:val="Body Text"/>
    <w:aliases w:val="Основной текст Знак Знак,Основной текст Знак Знак Знак Знак Знак"/>
    <w:basedOn w:val="a"/>
    <w:link w:val="a4"/>
    <w:rsid w:val="000012E7"/>
    <w:pPr>
      <w:widowControl w:val="0"/>
    </w:pPr>
    <w:rPr>
      <w:rFonts w:ascii="Times New Roman" w:hAnsi="Times New Roman"/>
    </w:rPr>
  </w:style>
  <w:style w:type="character" w:customStyle="1" w:styleId="a4">
    <w:name w:val="Основной текст Знак"/>
    <w:basedOn w:val="a0"/>
    <w:link w:val="a3"/>
    <w:rsid w:val="000012E7"/>
    <w:rPr>
      <w:rFonts w:ascii="Times New Roman" w:eastAsia="Times New Roman" w:hAnsi="Times New Roman" w:cs="Times New Roman"/>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2E7"/>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0012E7"/>
    <w:pPr>
      <w:keepNext/>
      <w:spacing w:before="240" w:after="120"/>
      <w:jc w:val="center"/>
      <w:outlineLvl w:val="0"/>
    </w:pPr>
    <w:rPr>
      <w:rFonts w:cs="Arial"/>
      <w:b/>
      <w:bCs/>
      <w:kern w:val="32"/>
      <w:szCs w:val="24"/>
    </w:rPr>
  </w:style>
  <w:style w:type="paragraph" w:styleId="2">
    <w:name w:val="heading 2"/>
    <w:basedOn w:val="a"/>
    <w:next w:val="a"/>
    <w:link w:val="20"/>
    <w:qFormat/>
    <w:rsid w:val="000012E7"/>
    <w:pPr>
      <w:keepNext/>
      <w:spacing w:before="240" w:after="120"/>
      <w:jc w:val="center"/>
      <w:outlineLvl w:val="1"/>
    </w:pPr>
    <w:rPr>
      <w:rFonts w:cs="Arial"/>
      <w:b/>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012E7"/>
    <w:rPr>
      <w:rFonts w:ascii="Bodo_uzb" w:eastAsia="Times New Roman" w:hAnsi="Bodo_uzb" w:cs="Arial"/>
      <w:b/>
      <w:bCs/>
      <w:kern w:val="32"/>
      <w:sz w:val="28"/>
      <w:szCs w:val="24"/>
      <w:lang w:val="ru-RU" w:eastAsia="ru-RU"/>
    </w:rPr>
  </w:style>
  <w:style w:type="character" w:customStyle="1" w:styleId="20">
    <w:name w:val="Заголовок 2 Знак"/>
    <w:basedOn w:val="a0"/>
    <w:link w:val="2"/>
    <w:rsid w:val="000012E7"/>
    <w:rPr>
      <w:rFonts w:ascii="Bodo_uzb" w:eastAsia="Times New Roman" w:hAnsi="Bodo_uzb" w:cs="Arial"/>
      <w:b/>
      <w:bCs/>
      <w:iCs/>
      <w:sz w:val="28"/>
      <w:szCs w:val="20"/>
      <w:lang w:val="ru-RU" w:eastAsia="ru-RU"/>
    </w:rPr>
  </w:style>
  <w:style w:type="paragraph" w:styleId="a3">
    <w:name w:val="Body Text"/>
    <w:aliases w:val="Основной текст Знак Знак,Основной текст Знак Знак Знак Знак Знак"/>
    <w:basedOn w:val="a"/>
    <w:link w:val="a4"/>
    <w:rsid w:val="000012E7"/>
    <w:pPr>
      <w:widowControl w:val="0"/>
    </w:pPr>
    <w:rPr>
      <w:rFonts w:ascii="Times New Roman" w:hAnsi="Times New Roman"/>
    </w:rPr>
  </w:style>
  <w:style w:type="character" w:customStyle="1" w:styleId="a4">
    <w:name w:val="Основной текст Знак"/>
    <w:basedOn w:val="a0"/>
    <w:link w:val="a3"/>
    <w:rsid w:val="000012E7"/>
    <w:rPr>
      <w:rFonts w:ascii="Times New Roman" w:eastAsia="Times New Roman" w:hAnsi="Times New Roman"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3772</Words>
  <Characters>21503</Characters>
  <Application>Microsoft Office Word</Application>
  <DocSecurity>0</DocSecurity>
  <Lines>179</Lines>
  <Paragraphs>50</Paragraphs>
  <ScaleCrop>false</ScaleCrop>
  <Company>Home</Company>
  <LinksUpToDate>false</LinksUpToDate>
  <CharactersWithSpaces>25225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2012-11-05T06:33:00Z</dcterms:created>
  <dcterms:modified xsi:type="dcterms:W3CDTF">2012-11-05T06:33:00Z</dcterms:modified>
</cp:coreProperties>
</file>